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2D6A" w:rsidRPr="0017621C" w:rsidRDefault="00882D6A" w:rsidP="00882D6A">
      <w:pPr>
        <w:spacing w:line="360" w:lineRule="auto"/>
        <w:jc w:val="center"/>
        <w:rPr>
          <w:rFonts w:ascii="Arial" w:hAnsi="Arial" w:cs="Arial"/>
          <w:b/>
          <w:bCs/>
        </w:rPr>
      </w:pPr>
      <w:r w:rsidRPr="0017621C">
        <w:rPr>
          <w:rFonts w:ascii="Arial" w:hAnsi="Arial" w:cs="Arial"/>
          <w:b/>
          <w:bCs/>
        </w:rPr>
        <w:t>HARPENDEN GREEN BELT ASSOCIATION – RESPONDING TO THE CONSULTATION</w:t>
      </w:r>
    </w:p>
    <w:p w:rsidR="00882D6A" w:rsidRPr="0017621C" w:rsidRDefault="00882D6A" w:rsidP="00882D6A">
      <w:pPr>
        <w:spacing w:line="360" w:lineRule="auto"/>
        <w:jc w:val="both"/>
        <w:rPr>
          <w:rFonts w:ascii="Arial" w:hAnsi="Arial" w:cs="Arial"/>
          <w:bCs/>
        </w:rPr>
      </w:pPr>
      <w:r w:rsidRPr="0017621C">
        <w:rPr>
          <w:rFonts w:ascii="Arial" w:hAnsi="Arial" w:cs="Arial"/>
          <w:bCs/>
        </w:rPr>
        <w:t>Some members have asked us for help in answering</w:t>
      </w:r>
      <w:r w:rsidR="00490993" w:rsidRPr="0017621C">
        <w:rPr>
          <w:rFonts w:ascii="Arial" w:hAnsi="Arial" w:cs="Arial"/>
          <w:bCs/>
        </w:rPr>
        <w:t xml:space="preserve"> the Council's questions in a </w:t>
      </w:r>
      <w:r w:rsidRPr="0017621C">
        <w:rPr>
          <w:rFonts w:ascii="Arial" w:hAnsi="Arial" w:cs="Arial"/>
          <w:bCs/>
        </w:rPr>
        <w:t xml:space="preserve">way that will most strongly protect </w:t>
      </w:r>
      <w:r w:rsidR="00490993" w:rsidRPr="0017621C">
        <w:rPr>
          <w:rFonts w:ascii="Arial" w:hAnsi="Arial" w:cs="Arial"/>
          <w:bCs/>
        </w:rPr>
        <w:t xml:space="preserve">Harpenden against over-development, save its </w:t>
      </w:r>
      <w:r w:rsidRPr="0017621C">
        <w:rPr>
          <w:rFonts w:ascii="Arial" w:hAnsi="Arial" w:cs="Arial"/>
          <w:bCs/>
        </w:rPr>
        <w:t>Green Belt and</w:t>
      </w:r>
      <w:r w:rsidR="00490993" w:rsidRPr="0017621C">
        <w:rPr>
          <w:rFonts w:ascii="Arial" w:hAnsi="Arial" w:cs="Arial"/>
          <w:bCs/>
        </w:rPr>
        <w:t xml:space="preserve"> seek to ensure that any new housing is supported by proper</w:t>
      </w:r>
      <w:r w:rsidRPr="0017621C">
        <w:rPr>
          <w:rFonts w:ascii="Arial" w:hAnsi="Arial" w:cs="Arial"/>
          <w:bCs/>
        </w:rPr>
        <w:t xml:space="preserve"> infrastructure. </w:t>
      </w:r>
    </w:p>
    <w:p w:rsidR="0017621C" w:rsidRDefault="00882D6A" w:rsidP="00882D6A">
      <w:pPr>
        <w:spacing w:line="360" w:lineRule="auto"/>
        <w:jc w:val="both"/>
        <w:rPr>
          <w:rFonts w:ascii="Arial" w:hAnsi="Arial" w:cs="Arial"/>
          <w:bCs/>
        </w:rPr>
      </w:pPr>
      <w:r w:rsidRPr="0017621C">
        <w:rPr>
          <w:rFonts w:ascii="Arial" w:hAnsi="Arial" w:cs="Arial"/>
          <w:bCs/>
        </w:rPr>
        <w:t xml:space="preserve">The purpose of this sheet is to give you a few ideas about the kinds of responses you might make to the consultation questions. </w:t>
      </w:r>
      <w:r w:rsidRPr="00C84B25">
        <w:rPr>
          <w:rFonts w:ascii="Arial" w:hAnsi="Arial" w:cs="Arial"/>
          <w:bCs/>
          <w:u w:val="single"/>
        </w:rPr>
        <w:t xml:space="preserve">But it is really important that </w:t>
      </w:r>
      <w:r w:rsidRPr="00C84B25">
        <w:rPr>
          <w:rFonts w:ascii="Arial" w:hAnsi="Arial" w:cs="Arial"/>
          <w:b/>
          <w:bCs/>
          <w:u w:val="single"/>
        </w:rPr>
        <w:t xml:space="preserve">you </w:t>
      </w:r>
      <w:r w:rsidRPr="00C84B25">
        <w:rPr>
          <w:rFonts w:ascii="Arial" w:hAnsi="Arial" w:cs="Arial"/>
          <w:bCs/>
          <w:u w:val="single"/>
        </w:rPr>
        <w:t xml:space="preserve">express </w:t>
      </w:r>
      <w:r w:rsidRPr="00C84B25">
        <w:rPr>
          <w:rFonts w:ascii="Arial" w:hAnsi="Arial" w:cs="Arial"/>
          <w:b/>
          <w:bCs/>
          <w:u w:val="single"/>
        </w:rPr>
        <w:t>your</w:t>
      </w:r>
      <w:r w:rsidRPr="00C84B25">
        <w:rPr>
          <w:rFonts w:ascii="Arial" w:hAnsi="Arial" w:cs="Arial"/>
          <w:bCs/>
          <w:u w:val="single"/>
        </w:rPr>
        <w:t xml:space="preserve"> thoughts on these important issues.</w:t>
      </w:r>
      <w:r w:rsidRPr="0017621C">
        <w:rPr>
          <w:rFonts w:ascii="Arial" w:hAnsi="Arial" w:cs="Arial"/>
          <w:bCs/>
        </w:rPr>
        <w:t xml:space="preserve"> If the current plan goes through, you won't get another chance </w:t>
      </w:r>
      <w:r w:rsidR="00410FF3">
        <w:rPr>
          <w:rFonts w:ascii="Arial" w:hAnsi="Arial" w:cs="Arial"/>
          <w:bCs/>
        </w:rPr>
        <w:t>for 20 years! So we would</w:t>
      </w:r>
      <w:r w:rsidRPr="0017621C">
        <w:rPr>
          <w:rFonts w:ascii="Arial" w:hAnsi="Arial" w:cs="Arial"/>
          <w:bCs/>
        </w:rPr>
        <w:t xml:space="preserve"> encourage you to find out as much as you can about the issues raised before you give your response. </w:t>
      </w:r>
    </w:p>
    <w:p w:rsidR="0017621C" w:rsidRDefault="00882D6A" w:rsidP="00882D6A">
      <w:pPr>
        <w:spacing w:line="360" w:lineRule="auto"/>
        <w:jc w:val="both"/>
        <w:rPr>
          <w:rFonts w:ascii="Arial" w:hAnsi="Arial" w:cs="Arial"/>
          <w:bCs/>
        </w:rPr>
      </w:pPr>
      <w:r w:rsidRPr="0017621C">
        <w:rPr>
          <w:rFonts w:ascii="Arial" w:hAnsi="Arial" w:cs="Arial"/>
          <w:bCs/>
        </w:rPr>
        <w:t>We've set out below where you can get additional information which might help with specific questions.</w:t>
      </w:r>
    </w:p>
    <w:p w:rsidR="00A30A92" w:rsidRPr="0017621C" w:rsidRDefault="00882D6A" w:rsidP="00882D6A">
      <w:pPr>
        <w:spacing w:line="360" w:lineRule="auto"/>
        <w:jc w:val="both"/>
        <w:rPr>
          <w:rFonts w:ascii="Arial" w:hAnsi="Arial" w:cs="Arial"/>
          <w:bCs/>
        </w:rPr>
      </w:pPr>
      <w:r w:rsidRPr="0017621C">
        <w:rPr>
          <w:rFonts w:ascii="Arial" w:hAnsi="Arial" w:cs="Arial"/>
          <w:bCs/>
        </w:rPr>
        <w:t xml:space="preserve">Remember too, that your answers will count for more if they are </w:t>
      </w:r>
      <w:r w:rsidRPr="0017621C">
        <w:rPr>
          <w:rFonts w:ascii="Arial" w:hAnsi="Arial" w:cs="Arial"/>
          <w:b/>
          <w:bCs/>
        </w:rPr>
        <w:t>expressed in your own words</w:t>
      </w:r>
      <w:r w:rsidRPr="0017621C">
        <w:rPr>
          <w:rFonts w:ascii="Arial" w:hAnsi="Arial" w:cs="Arial"/>
          <w:bCs/>
        </w:rPr>
        <w:t xml:space="preserve"> and are </w:t>
      </w:r>
      <w:r w:rsidRPr="0017621C">
        <w:rPr>
          <w:rFonts w:ascii="Arial" w:hAnsi="Arial" w:cs="Arial"/>
          <w:b/>
          <w:bCs/>
        </w:rPr>
        <w:t>backed up by evidence</w:t>
      </w:r>
      <w:r w:rsidR="00134D92" w:rsidRPr="0017621C">
        <w:rPr>
          <w:rFonts w:ascii="Arial" w:hAnsi="Arial" w:cs="Arial"/>
          <w:bCs/>
        </w:rPr>
        <w:t xml:space="preserve">. So try not to “cut and paste” if you can </w:t>
      </w:r>
      <w:r w:rsidR="0017621C">
        <w:rPr>
          <w:rFonts w:ascii="Arial" w:hAnsi="Arial" w:cs="Arial"/>
          <w:bCs/>
        </w:rPr>
        <w:t xml:space="preserve">help </w:t>
      </w:r>
      <w:r w:rsidR="00134D92" w:rsidRPr="0017621C">
        <w:rPr>
          <w:rFonts w:ascii="Arial" w:hAnsi="Arial" w:cs="Arial"/>
          <w:bCs/>
        </w:rPr>
        <w:t xml:space="preserve">it. </w:t>
      </w:r>
    </w:p>
    <w:p w:rsidR="00707653" w:rsidRPr="00C84B25" w:rsidRDefault="00707653" w:rsidP="00882D6A">
      <w:pPr>
        <w:spacing w:line="360" w:lineRule="auto"/>
        <w:jc w:val="both"/>
        <w:rPr>
          <w:rFonts w:ascii="Arial" w:hAnsi="Arial" w:cs="Arial"/>
          <w:b/>
          <w:bCs/>
          <w:u w:val="single"/>
        </w:rPr>
      </w:pPr>
      <w:r w:rsidRPr="00C84B25">
        <w:rPr>
          <w:rFonts w:ascii="Arial" w:hAnsi="Arial" w:cs="Arial"/>
          <w:b/>
          <w:bCs/>
          <w:u w:val="single"/>
        </w:rPr>
        <w:t>How to respond to the Consultation</w:t>
      </w:r>
    </w:p>
    <w:p w:rsidR="005B4562" w:rsidRDefault="00707653" w:rsidP="00C84B25">
      <w:pPr>
        <w:spacing w:line="360" w:lineRule="auto"/>
        <w:jc w:val="both"/>
        <w:rPr>
          <w:rFonts w:ascii="Arial" w:hAnsi="Arial" w:cs="Arial"/>
          <w:bCs/>
        </w:rPr>
      </w:pPr>
      <w:r>
        <w:rPr>
          <w:rFonts w:ascii="Arial" w:hAnsi="Arial" w:cs="Arial"/>
          <w:bCs/>
        </w:rPr>
        <w:t>The questions on which your views are being sought are contained in a “Summary Booklet”. A copy of this</w:t>
      </w:r>
      <w:r w:rsidR="005B4562">
        <w:rPr>
          <w:rFonts w:ascii="Arial" w:hAnsi="Arial" w:cs="Arial"/>
          <w:bCs/>
        </w:rPr>
        <w:t xml:space="preserve">, and the formal draft Strategic Local Plan, </w:t>
      </w:r>
      <w:r>
        <w:rPr>
          <w:rFonts w:ascii="Arial" w:hAnsi="Arial" w:cs="Arial"/>
          <w:bCs/>
        </w:rPr>
        <w:t xml:space="preserve">is available on the HGBA website, </w:t>
      </w:r>
      <w:hyperlink r:id="rId8" w:history="1">
        <w:r w:rsidR="005B4562" w:rsidRPr="00A5362C">
          <w:rPr>
            <w:rStyle w:val="Hyperlink"/>
            <w:rFonts w:ascii="Arial" w:hAnsi="Arial" w:cs="Arial"/>
            <w:bCs/>
          </w:rPr>
          <w:t>http://www.harpendengreenbelt.org.uk/</w:t>
        </w:r>
      </w:hyperlink>
      <w:r w:rsidR="005B4562">
        <w:rPr>
          <w:rFonts w:ascii="Arial" w:hAnsi="Arial" w:cs="Arial"/>
          <w:bCs/>
        </w:rPr>
        <w:t>.</w:t>
      </w:r>
    </w:p>
    <w:p w:rsidR="00707653" w:rsidRPr="00C84B25" w:rsidRDefault="00707653" w:rsidP="00C84B25">
      <w:pPr>
        <w:spacing w:line="360" w:lineRule="auto"/>
        <w:jc w:val="both"/>
        <w:rPr>
          <w:rFonts w:ascii="Arial" w:hAnsi="Arial" w:cs="Arial"/>
          <w:bCs/>
        </w:rPr>
      </w:pPr>
      <w:r>
        <w:rPr>
          <w:rFonts w:ascii="Arial" w:hAnsi="Arial" w:cs="Arial"/>
          <w:bCs/>
        </w:rPr>
        <w:t>You can give your responses:</w:t>
      </w:r>
    </w:p>
    <w:p w:rsidR="00C84B25" w:rsidRPr="005B4562" w:rsidRDefault="00707653" w:rsidP="002A3A81">
      <w:pPr>
        <w:pStyle w:val="ListParagraph"/>
        <w:numPr>
          <w:ilvl w:val="0"/>
          <w:numId w:val="3"/>
        </w:numPr>
        <w:spacing w:line="360" w:lineRule="auto"/>
        <w:jc w:val="both"/>
        <w:rPr>
          <w:rFonts w:ascii="Arial" w:hAnsi="Arial" w:cs="Arial"/>
          <w:bCs/>
        </w:rPr>
      </w:pPr>
      <w:r w:rsidRPr="005B4562">
        <w:rPr>
          <w:rFonts w:ascii="Arial" w:hAnsi="Arial" w:cs="Arial"/>
          <w:bCs/>
        </w:rPr>
        <w:t xml:space="preserve">Online at </w:t>
      </w:r>
      <w:hyperlink r:id="rId9" w:history="1">
        <w:r w:rsidRPr="005B4562">
          <w:rPr>
            <w:rStyle w:val="Hyperlink"/>
            <w:rFonts w:ascii="Arial" w:hAnsi="Arial" w:cs="Arial"/>
            <w:bCs/>
          </w:rPr>
          <w:t>www.stalbans.gov.uk/slp</w:t>
        </w:r>
      </w:hyperlink>
      <w:r w:rsidRPr="005B4562">
        <w:rPr>
          <w:rFonts w:ascii="Arial" w:hAnsi="Arial" w:cs="Arial"/>
          <w:bCs/>
        </w:rPr>
        <w:t xml:space="preserve">. You will need to register before you can answer the questions. Click on “Draft Strategic Local Plan Consultation 2014” </w:t>
      </w:r>
      <w:proofErr w:type="gramStart"/>
      <w:r w:rsidRPr="005B4562">
        <w:rPr>
          <w:rFonts w:ascii="Arial" w:hAnsi="Arial" w:cs="Arial"/>
          <w:bCs/>
        </w:rPr>
        <w:t>and</w:t>
      </w:r>
      <w:proofErr w:type="gramEnd"/>
      <w:r w:rsidRPr="005B4562">
        <w:rPr>
          <w:rFonts w:ascii="Arial" w:hAnsi="Arial" w:cs="Arial"/>
          <w:bCs/>
        </w:rPr>
        <w:t xml:space="preserve"> scroll down to “Read and comment on Document”. </w:t>
      </w:r>
    </w:p>
    <w:p w:rsidR="00C84B25" w:rsidRPr="005B4562" w:rsidRDefault="00707653" w:rsidP="00721075">
      <w:pPr>
        <w:pStyle w:val="ListParagraph"/>
        <w:numPr>
          <w:ilvl w:val="0"/>
          <w:numId w:val="3"/>
        </w:numPr>
        <w:spacing w:line="360" w:lineRule="auto"/>
        <w:jc w:val="both"/>
        <w:rPr>
          <w:rFonts w:ascii="Arial" w:hAnsi="Arial" w:cs="Arial"/>
          <w:bCs/>
        </w:rPr>
      </w:pPr>
      <w:r w:rsidRPr="005B4562">
        <w:rPr>
          <w:rFonts w:ascii="Arial" w:hAnsi="Arial" w:cs="Arial"/>
          <w:bCs/>
        </w:rPr>
        <w:t xml:space="preserve">By printing out the Summary Booklet on the HGBA </w:t>
      </w:r>
      <w:r w:rsidR="00C84B25" w:rsidRPr="005B4562">
        <w:rPr>
          <w:rFonts w:ascii="Arial" w:hAnsi="Arial" w:cs="Arial"/>
          <w:bCs/>
        </w:rPr>
        <w:t>website</w:t>
      </w:r>
      <w:r w:rsidR="005B4562" w:rsidRPr="005B4562">
        <w:rPr>
          <w:rFonts w:ascii="Arial" w:hAnsi="Arial" w:cs="Arial"/>
          <w:bCs/>
        </w:rPr>
        <w:t xml:space="preserve">: </w:t>
      </w:r>
      <w:hyperlink r:id="rId10" w:history="1">
        <w:r w:rsidR="005B4562" w:rsidRPr="005B4562">
          <w:rPr>
            <w:rStyle w:val="Hyperlink"/>
            <w:rFonts w:ascii="Arial" w:hAnsi="Arial" w:cs="Arial"/>
            <w:bCs/>
          </w:rPr>
          <w:t>http://www.harpendengreenbelt.org.uk/</w:t>
        </w:r>
      </w:hyperlink>
      <w:r w:rsidR="005B4562" w:rsidRPr="005B4562">
        <w:rPr>
          <w:rFonts w:ascii="Arial" w:hAnsi="Arial" w:cs="Arial"/>
          <w:bCs/>
        </w:rPr>
        <w:t>,</w:t>
      </w:r>
      <w:r w:rsidR="00C84B25" w:rsidRPr="005B4562">
        <w:rPr>
          <w:rFonts w:ascii="Arial" w:hAnsi="Arial" w:cs="Arial"/>
          <w:bCs/>
        </w:rPr>
        <w:t xml:space="preserve"> </w:t>
      </w:r>
      <w:r w:rsidRPr="005B4562">
        <w:rPr>
          <w:rFonts w:ascii="Arial" w:hAnsi="Arial" w:cs="Arial"/>
          <w:bCs/>
        </w:rPr>
        <w:t>filling it in and sending it by post to St Albans Council Offices, St Peters Street, St Albans, AL1 3JE.</w:t>
      </w:r>
    </w:p>
    <w:p w:rsidR="00C84B25" w:rsidRPr="005B4562" w:rsidRDefault="00707653" w:rsidP="00FA0514">
      <w:pPr>
        <w:pStyle w:val="ListParagraph"/>
        <w:numPr>
          <w:ilvl w:val="0"/>
          <w:numId w:val="3"/>
        </w:numPr>
        <w:spacing w:line="360" w:lineRule="auto"/>
        <w:jc w:val="both"/>
        <w:rPr>
          <w:rFonts w:ascii="Arial" w:hAnsi="Arial" w:cs="Arial"/>
          <w:bCs/>
        </w:rPr>
      </w:pPr>
      <w:r w:rsidRPr="005B4562">
        <w:rPr>
          <w:rFonts w:ascii="Arial" w:hAnsi="Arial" w:cs="Arial"/>
          <w:bCs/>
        </w:rPr>
        <w:t>By picking up a copy of the Summary Booklet at the Town Council’s offices or Harpenden library</w:t>
      </w:r>
      <w:r w:rsidR="00C84B25" w:rsidRPr="005B4562">
        <w:rPr>
          <w:rFonts w:ascii="Arial" w:hAnsi="Arial" w:cs="Arial"/>
          <w:bCs/>
        </w:rPr>
        <w:t>, filling it in and sending it by post to the address above.</w:t>
      </w:r>
    </w:p>
    <w:p w:rsidR="00C84B25" w:rsidRDefault="00C84B25" w:rsidP="00C84B25">
      <w:pPr>
        <w:pStyle w:val="ListParagraph"/>
        <w:numPr>
          <w:ilvl w:val="0"/>
          <w:numId w:val="3"/>
        </w:numPr>
        <w:spacing w:line="360" w:lineRule="auto"/>
        <w:jc w:val="both"/>
        <w:rPr>
          <w:rFonts w:ascii="Arial" w:hAnsi="Arial" w:cs="Arial"/>
          <w:bCs/>
        </w:rPr>
      </w:pPr>
      <w:r>
        <w:rPr>
          <w:rFonts w:ascii="Arial" w:hAnsi="Arial" w:cs="Arial"/>
          <w:bCs/>
        </w:rPr>
        <w:t xml:space="preserve">By email to </w:t>
      </w:r>
      <w:hyperlink r:id="rId11" w:history="1">
        <w:r w:rsidRPr="00A5362C">
          <w:rPr>
            <w:rStyle w:val="Hyperlink"/>
            <w:rFonts w:ascii="Arial" w:hAnsi="Arial" w:cs="Arial"/>
            <w:bCs/>
          </w:rPr>
          <w:t>planningpolicy@stalbans.gov.uk</w:t>
        </w:r>
      </w:hyperlink>
    </w:p>
    <w:p w:rsidR="00C84B25" w:rsidRPr="005B4562" w:rsidRDefault="00C84B25" w:rsidP="00C208C8">
      <w:pPr>
        <w:pStyle w:val="ListParagraph"/>
        <w:numPr>
          <w:ilvl w:val="0"/>
          <w:numId w:val="3"/>
        </w:numPr>
        <w:spacing w:line="360" w:lineRule="auto"/>
        <w:jc w:val="both"/>
        <w:rPr>
          <w:rFonts w:ascii="Arial" w:hAnsi="Arial" w:cs="Arial"/>
          <w:bCs/>
        </w:rPr>
      </w:pPr>
      <w:r w:rsidRPr="005B4562">
        <w:rPr>
          <w:rFonts w:ascii="Arial" w:hAnsi="Arial" w:cs="Arial"/>
          <w:bCs/>
        </w:rPr>
        <w:t>By writing to St Albans District Council at the address given above.</w:t>
      </w:r>
    </w:p>
    <w:p w:rsidR="00C84B25" w:rsidRDefault="00C84B25" w:rsidP="00C84B25">
      <w:pPr>
        <w:pStyle w:val="ListParagraph"/>
        <w:numPr>
          <w:ilvl w:val="0"/>
          <w:numId w:val="3"/>
        </w:numPr>
        <w:spacing w:line="360" w:lineRule="auto"/>
        <w:jc w:val="both"/>
        <w:rPr>
          <w:rFonts w:ascii="Arial" w:hAnsi="Arial" w:cs="Arial"/>
          <w:bCs/>
        </w:rPr>
      </w:pPr>
      <w:r>
        <w:rPr>
          <w:rFonts w:ascii="Arial" w:hAnsi="Arial" w:cs="Arial"/>
          <w:bCs/>
        </w:rPr>
        <w:t xml:space="preserve">By telephoning St Albans District Council on 01727 819396. </w:t>
      </w:r>
    </w:p>
    <w:p w:rsidR="005B4562" w:rsidRDefault="00C84B25" w:rsidP="00C84B25">
      <w:pPr>
        <w:spacing w:line="360" w:lineRule="auto"/>
        <w:jc w:val="both"/>
        <w:rPr>
          <w:rFonts w:ascii="Arial" w:hAnsi="Arial" w:cs="Arial"/>
          <w:b/>
          <w:bCs/>
        </w:rPr>
      </w:pPr>
      <w:r>
        <w:rPr>
          <w:rFonts w:ascii="Arial" w:hAnsi="Arial" w:cs="Arial"/>
          <w:b/>
          <w:bCs/>
        </w:rPr>
        <w:t xml:space="preserve">REMEMBER TOO to let your District and Town Councillors know your views. You can find the right one to email at </w:t>
      </w:r>
      <w:hyperlink r:id="rId12" w:history="1">
        <w:r w:rsidRPr="00A5362C">
          <w:rPr>
            <w:rStyle w:val="Hyperlink"/>
            <w:rFonts w:ascii="Arial" w:hAnsi="Arial" w:cs="Arial"/>
            <w:b/>
            <w:bCs/>
          </w:rPr>
          <w:t>www.harpenden.gov.uk/councillors</w:t>
        </w:r>
      </w:hyperlink>
      <w:r>
        <w:rPr>
          <w:rFonts w:ascii="Arial" w:hAnsi="Arial" w:cs="Arial"/>
          <w:b/>
          <w:bCs/>
        </w:rPr>
        <w:t>.</w:t>
      </w:r>
    </w:p>
    <w:p w:rsidR="005B4562" w:rsidRDefault="005B4562">
      <w:pPr>
        <w:rPr>
          <w:rFonts w:ascii="Arial" w:hAnsi="Arial" w:cs="Arial"/>
          <w:b/>
          <w:bCs/>
        </w:rPr>
      </w:pPr>
      <w:r>
        <w:rPr>
          <w:rFonts w:ascii="Arial" w:hAnsi="Arial" w:cs="Arial"/>
          <w:b/>
          <w:bCs/>
        </w:rPr>
        <w:br w:type="page"/>
      </w:r>
    </w:p>
    <w:p w:rsidR="00707653" w:rsidRDefault="00C84B25" w:rsidP="00C84B25">
      <w:pPr>
        <w:spacing w:line="360" w:lineRule="auto"/>
        <w:jc w:val="both"/>
        <w:rPr>
          <w:rFonts w:ascii="Arial" w:hAnsi="Arial" w:cs="Arial"/>
          <w:b/>
          <w:bCs/>
        </w:rPr>
      </w:pPr>
      <w:r>
        <w:rPr>
          <w:rFonts w:ascii="Arial" w:hAnsi="Arial" w:cs="Arial"/>
          <w:b/>
          <w:bCs/>
        </w:rPr>
        <w:lastRenderedPageBreak/>
        <w:t>SUGGESTED RESPONSES TO THE QUESTIONS IN THE SUMMARY BOOKLET:</w:t>
      </w:r>
    </w:p>
    <w:p w:rsidR="00E66367" w:rsidRDefault="00E66367" w:rsidP="00882D6A">
      <w:pPr>
        <w:spacing w:line="360" w:lineRule="auto"/>
        <w:jc w:val="both"/>
        <w:rPr>
          <w:rFonts w:ascii="Arial" w:hAnsi="Arial" w:cs="Arial"/>
          <w:b/>
          <w:bCs/>
          <w:color w:val="555555"/>
        </w:rPr>
      </w:pPr>
    </w:p>
    <w:p w:rsidR="00882D6A" w:rsidRDefault="00882D6A" w:rsidP="00882D6A">
      <w:pPr>
        <w:spacing w:line="360" w:lineRule="auto"/>
        <w:jc w:val="both"/>
        <w:rPr>
          <w:rFonts w:ascii="Arial" w:hAnsi="Arial" w:cs="Arial"/>
          <w:b/>
        </w:rPr>
      </w:pPr>
      <w:r w:rsidRPr="00882D6A">
        <w:rPr>
          <w:rFonts w:ascii="Arial" w:hAnsi="Arial" w:cs="Arial"/>
          <w:b/>
          <w:bCs/>
          <w:color w:val="555555"/>
        </w:rPr>
        <w:t>1.</w:t>
      </w:r>
      <w:r w:rsidRPr="00882D6A">
        <w:rPr>
          <w:rFonts w:ascii="Arial" w:hAnsi="Arial" w:cs="Arial"/>
          <w:b/>
        </w:rPr>
        <w:tab/>
        <w:t>Economic Development</w:t>
      </w:r>
    </w:p>
    <w:p w:rsidR="00882D6A" w:rsidRPr="00777811" w:rsidRDefault="00882D6A" w:rsidP="00882D6A">
      <w:pPr>
        <w:spacing w:line="360" w:lineRule="auto"/>
        <w:jc w:val="both"/>
        <w:rPr>
          <w:rFonts w:ascii="Arial" w:hAnsi="Arial" w:cs="Arial"/>
          <w:b/>
        </w:rPr>
      </w:pPr>
      <w:r w:rsidRPr="00777811">
        <w:rPr>
          <w:rFonts w:ascii="Arial" w:hAnsi="Arial" w:cs="Arial"/>
          <w:b/>
        </w:rPr>
        <w:t xml:space="preserve">The question asks: </w:t>
      </w:r>
    </w:p>
    <w:p w:rsidR="00882D6A" w:rsidRDefault="00882D6A" w:rsidP="00882D6A">
      <w:pPr>
        <w:spacing w:line="360" w:lineRule="auto"/>
        <w:jc w:val="both"/>
        <w:rPr>
          <w:rFonts w:ascii="Arial" w:hAnsi="Arial" w:cs="Arial"/>
        </w:rPr>
      </w:pPr>
      <w:r>
        <w:rPr>
          <w:rFonts w:ascii="Arial" w:hAnsi="Arial" w:cs="Arial"/>
        </w:rPr>
        <w:t>Whether you agree with the approach set out, including that “new housing in the district supports economic growth”</w:t>
      </w:r>
      <w:r w:rsidR="00134D92">
        <w:rPr>
          <w:rFonts w:ascii="Arial" w:hAnsi="Arial" w:cs="Arial"/>
        </w:rPr>
        <w:t>.</w:t>
      </w:r>
    </w:p>
    <w:p w:rsidR="00882D6A" w:rsidRPr="00777811" w:rsidRDefault="00882D6A" w:rsidP="00882D6A">
      <w:pPr>
        <w:spacing w:line="360" w:lineRule="auto"/>
        <w:jc w:val="both"/>
        <w:rPr>
          <w:rFonts w:ascii="Arial" w:hAnsi="Arial" w:cs="Arial"/>
          <w:b/>
        </w:rPr>
      </w:pPr>
      <w:r w:rsidRPr="00777811">
        <w:rPr>
          <w:rFonts w:ascii="Arial" w:hAnsi="Arial" w:cs="Arial"/>
          <w:b/>
        </w:rPr>
        <w:t>Suggested response:</w:t>
      </w:r>
    </w:p>
    <w:p w:rsidR="00777811" w:rsidRDefault="00447583" w:rsidP="00882D6A">
      <w:pPr>
        <w:spacing w:line="360" w:lineRule="auto"/>
        <w:jc w:val="both"/>
        <w:rPr>
          <w:rFonts w:ascii="Arial" w:hAnsi="Arial" w:cs="Arial"/>
        </w:rPr>
      </w:pPr>
      <w:r>
        <w:rPr>
          <w:rFonts w:ascii="Arial" w:hAnsi="Arial" w:cs="Arial"/>
        </w:rPr>
        <w:t>DISAGREE.</w:t>
      </w:r>
    </w:p>
    <w:p w:rsidR="00D15A76" w:rsidRDefault="00D15A76" w:rsidP="00D15A76">
      <w:pPr>
        <w:spacing w:line="360" w:lineRule="auto"/>
        <w:jc w:val="both"/>
        <w:rPr>
          <w:rFonts w:ascii="Arial" w:hAnsi="Arial" w:cs="Arial"/>
        </w:rPr>
      </w:pPr>
      <w:r>
        <w:rPr>
          <w:rFonts w:ascii="Arial" w:hAnsi="Arial" w:cs="Arial"/>
        </w:rPr>
        <w:t>Ec</w:t>
      </w:r>
      <w:r w:rsidR="00777811">
        <w:rPr>
          <w:rFonts w:ascii="Arial" w:hAnsi="Arial" w:cs="Arial"/>
        </w:rPr>
        <w:t xml:space="preserve">onomic growth is </w:t>
      </w:r>
      <w:r>
        <w:rPr>
          <w:rFonts w:ascii="Arial" w:hAnsi="Arial" w:cs="Arial"/>
        </w:rPr>
        <w:t xml:space="preserve">obviously an </w:t>
      </w:r>
      <w:r w:rsidR="00777811">
        <w:rPr>
          <w:rFonts w:ascii="Arial" w:hAnsi="Arial" w:cs="Arial"/>
        </w:rPr>
        <w:t xml:space="preserve">important </w:t>
      </w:r>
      <w:r>
        <w:rPr>
          <w:rFonts w:ascii="Arial" w:hAnsi="Arial" w:cs="Arial"/>
        </w:rPr>
        <w:t xml:space="preserve">consideration but we question whether massive house-building projects ensure sustainable long term growth, particularly if the houses are built without adequate infrastructure. Houses first and infrastructure next (or never) is very likely to be what will happen, given the dire state of the UK’s public finances. Developers would not finance a bypass for Harpenden, for example, and neither would central Government. </w:t>
      </w:r>
    </w:p>
    <w:p w:rsidR="00D15A76" w:rsidRDefault="00D15A76" w:rsidP="00D15A76">
      <w:pPr>
        <w:spacing w:line="360" w:lineRule="auto"/>
        <w:jc w:val="both"/>
        <w:rPr>
          <w:rFonts w:ascii="Arial" w:hAnsi="Arial" w:cs="Arial"/>
        </w:rPr>
      </w:pPr>
      <w:r>
        <w:rPr>
          <w:rFonts w:ascii="Arial" w:hAnsi="Arial" w:cs="Arial"/>
        </w:rPr>
        <w:t xml:space="preserve">The Government has not put in place a strategy that spreads economic development to places that need it in the UK, with the result that the South East stands the risk of grinding to a halt with over-development. </w:t>
      </w:r>
    </w:p>
    <w:p w:rsidR="00C84B25" w:rsidRDefault="00D15A76" w:rsidP="00882D6A">
      <w:pPr>
        <w:spacing w:line="360" w:lineRule="auto"/>
        <w:jc w:val="both"/>
        <w:rPr>
          <w:rFonts w:ascii="Arial" w:hAnsi="Arial" w:cs="Arial"/>
        </w:rPr>
      </w:pPr>
      <w:r>
        <w:rPr>
          <w:rFonts w:ascii="Arial" w:hAnsi="Arial" w:cs="Arial"/>
        </w:rPr>
        <w:t>In the case of development on Green Belt, such land is by its very nature on the fringe of villages and towns. It would be better if new housing w</w:t>
      </w:r>
      <w:r w:rsidR="00490993">
        <w:rPr>
          <w:rFonts w:ascii="Arial" w:hAnsi="Arial" w:cs="Arial"/>
        </w:rPr>
        <w:t xml:space="preserve">as built within existing towns and cities, </w:t>
      </w:r>
      <w:r w:rsidR="00777811">
        <w:rPr>
          <w:rFonts w:ascii="Arial" w:hAnsi="Arial" w:cs="Arial"/>
        </w:rPr>
        <w:t xml:space="preserve">close to where people work, or in places where it could be supported by new infrastructure, including roads, railways, schools, doctors’ surgeries, etc. </w:t>
      </w:r>
      <w:r w:rsidR="00254FE0">
        <w:rPr>
          <w:rFonts w:ascii="Arial" w:hAnsi="Arial" w:cs="Arial"/>
        </w:rPr>
        <w:t xml:space="preserve">Building homes on the edge of Harpenden without proper supporting infrastructure will disadvantage existing residents and not boost the local economy. 500 homes may bring 2,000 extra shoppers into our High Street shops, but where will they park in central Harpenden? </w:t>
      </w:r>
    </w:p>
    <w:p w:rsidR="00254FE0" w:rsidRDefault="00254FE0" w:rsidP="00882D6A">
      <w:pPr>
        <w:spacing w:line="360" w:lineRule="auto"/>
        <w:jc w:val="both"/>
        <w:rPr>
          <w:rFonts w:ascii="Arial" w:hAnsi="Arial" w:cs="Arial"/>
          <w:b/>
        </w:rPr>
      </w:pPr>
    </w:p>
    <w:p w:rsidR="00777811" w:rsidRPr="00490993" w:rsidRDefault="00777811" w:rsidP="00882D6A">
      <w:pPr>
        <w:spacing w:line="360" w:lineRule="auto"/>
        <w:jc w:val="both"/>
        <w:rPr>
          <w:rFonts w:ascii="Arial" w:hAnsi="Arial" w:cs="Arial"/>
          <w:b/>
        </w:rPr>
      </w:pPr>
      <w:r w:rsidRPr="00490993">
        <w:rPr>
          <w:rFonts w:ascii="Arial" w:hAnsi="Arial" w:cs="Arial"/>
          <w:b/>
        </w:rPr>
        <w:t>2.</w:t>
      </w:r>
      <w:r w:rsidRPr="00490993">
        <w:rPr>
          <w:rFonts w:ascii="Arial" w:hAnsi="Arial" w:cs="Arial"/>
          <w:b/>
        </w:rPr>
        <w:tab/>
        <w:t>Housing Need</w:t>
      </w:r>
    </w:p>
    <w:p w:rsidR="00777811" w:rsidRPr="00490993" w:rsidRDefault="00777811" w:rsidP="00882D6A">
      <w:pPr>
        <w:spacing w:line="360" w:lineRule="auto"/>
        <w:jc w:val="both"/>
        <w:rPr>
          <w:rFonts w:ascii="Arial" w:hAnsi="Arial" w:cs="Arial"/>
          <w:b/>
        </w:rPr>
      </w:pPr>
      <w:r w:rsidRPr="00490993">
        <w:rPr>
          <w:rFonts w:ascii="Arial" w:hAnsi="Arial" w:cs="Arial"/>
          <w:b/>
        </w:rPr>
        <w:t>The question asks:</w:t>
      </w:r>
    </w:p>
    <w:p w:rsidR="00777811" w:rsidRDefault="00777811" w:rsidP="00882D6A">
      <w:pPr>
        <w:spacing w:line="360" w:lineRule="auto"/>
        <w:jc w:val="both"/>
        <w:rPr>
          <w:rFonts w:ascii="Arial" w:hAnsi="Arial" w:cs="Arial"/>
        </w:rPr>
      </w:pPr>
      <w:r>
        <w:rPr>
          <w:rFonts w:ascii="Arial" w:hAnsi="Arial" w:cs="Arial"/>
        </w:rPr>
        <w:t xml:space="preserve">Whether you agree with the approach set out, which is that the plan is based on a figure for housing “need” (really demand) of 436 </w:t>
      </w:r>
      <w:r w:rsidR="00D2087E">
        <w:rPr>
          <w:rFonts w:ascii="Arial" w:hAnsi="Arial" w:cs="Arial"/>
        </w:rPr>
        <w:t xml:space="preserve">dwellings per year for 20 years, coming in total to 8,720 dwellings. </w:t>
      </w:r>
    </w:p>
    <w:p w:rsidR="00254FE0" w:rsidRDefault="00254FE0" w:rsidP="00882D6A">
      <w:pPr>
        <w:spacing w:line="360" w:lineRule="auto"/>
        <w:jc w:val="both"/>
        <w:rPr>
          <w:rFonts w:ascii="Arial" w:hAnsi="Arial" w:cs="Arial"/>
        </w:rPr>
      </w:pPr>
    </w:p>
    <w:p w:rsidR="00D2087E" w:rsidRPr="00490993" w:rsidRDefault="00D2087E" w:rsidP="00882D6A">
      <w:pPr>
        <w:spacing w:line="360" w:lineRule="auto"/>
        <w:jc w:val="both"/>
        <w:rPr>
          <w:rFonts w:ascii="Arial" w:hAnsi="Arial" w:cs="Arial"/>
          <w:b/>
        </w:rPr>
      </w:pPr>
      <w:r w:rsidRPr="00490993">
        <w:rPr>
          <w:rFonts w:ascii="Arial" w:hAnsi="Arial" w:cs="Arial"/>
          <w:b/>
        </w:rPr>
        <w:lastRenderedPageBreak/>
        <w:t>Suggested response:</w:t>
      </w:r>
    </w:p>
    <w:p w:rsidR="00D2087E" w:rsidRDefault="00447583" w:rsidP="00882D6A">
      <w:pPr>
        <w:spacing w:line="360" w:lineRule="auto"/>
        <w:jc w:val="both"/>
        <w:rPr>
          <w:rFonts w:ascii="Arial" w:hAnsi="Arial" w:cs="Arial"/>
        </w:rPr>
      </w:pPr>
      <w:r>
        <w:rPr>
          <w:rFonts w:ascii="Arial" w:hAnsi="Arial" w:cs="Arial"/>
        </w:rPr>
        <w:t>AGREE.</w:t>
      </w:r>
    </w:p>
    <w:p w:rsidR="00E66367" w:rsidRDefault="00E66367" w:rsidP="00882D6A">
      <w:pPr>
        <w:spacing w:line="360" w:lineRule="auto"/>
        <w:jc w:val="both"/>
        <w:rPr>
          <w:rFonts w:ascii="Arial" w:hAnsi="Arial" w:cs="Arial"/>
        </w:rPr>
      </w:pPr>
      <w:r>
        <w:rPr>
          <w:rFonts w:ascii="Arial" w:hAnsi="Arial" w:cs="Arial"/>
        </w:rPr>
        <w:t>I do not agree with the statement that “an annual average provision of 436 new dwellings would meet full need”. The independent study is not concerned with measuring “need”</w:t>
      </w:r>
      <w:proofErr w:type="gramStart"/>
      <w:r>
        <w:rPr>
          <w:rFonts w:ascii="Arial" w:hAnsi="Arial" w:cs="Arial"/>
        </w:rPr>
        <w:t>,</w:t>
      </w:r>
      <w:proofErr w:type="gramEnd"/>
      <w:r>
        <w:rPr>
          <w:rFonts w:ascii="Arial" w:hAnsi="Arial" w:cs="Arial"/>
        </w:rPr>
        <w:t xml:space="preserve"> it is only concerned with measuring “demand.” In a place like Harpenden, there will always be lots more people who want to live here than we can accommodate. These people cannot be described as “needing” to live here. </w:t>
      </w:r>
    </w:p>
    <w:p w:rsidR="00490993" w:rsidRDefault="00D2087E" w:rsidP="00882D6A">
      <w:pPr>
        <w:spacing w:line="360" w:lineRule="auto"/>
        <w:jc w:val="both"/>
        <w:rPr>
          <w:rFonts w:ascii="Arial" w:hAnsi="Arial" w:cs="Arial"/>
        </w:rPr>
      </w:pPr>
      <w:r>
        <w:rPr>
          <w:rFonts w:ascii="Arial" w:hAnsi="Arial" w:cs="Arial"/>
        </w:rPr>
        <w:t xml:space="preserve">I agree </w:t>
      </w:r>
      <w:r w:rsidR="00E66367">
        <w:rPr>
          <w:rFonts w:ascii="Arial" w:hAnsi="Arial" w:cs="Arial"/>
        </w:rPr>
        <w:t xml:space="preserve">however </w:t>
      </w:r>
      <w:r>
        <w:rPr>
          <w:rFonts w:ascii="Arial" w:hAnsi="Arial" w:cs="Arial"/>
        </w:rPr>
        <w:t xml:space="preserve">that taking a measurement of the District’s population over a 10 year period is likely to be more accurate than taking one over a 5 year period. </w:t>
      </w:r>
    </w:p>
    <w:p w:rsidR="00C54A4E" w:rsidRDefault="00C54A4E" w:rsidP="00882D6A">
      <w:pPr>
        <w:spacing w:line="360" w:lineRule="auto"/>
        <w:jc w:val="both"/>
        <w:rPr>
          <w:rFonts w:ascii="Arial" w:hAnsi="Arial" w:cs="Arial"/>
          <w:b/>
        </w:rPr>
      </w:pPr>
    </w:p>
    <w:p w:rsidR="00882D6A" w:rsidRPr="00134D92" w:rsidRDefault="00490993" w:rsidP="00882D6A">
      <w:pPr>
        <w:spacing w:line="360" w:lineRule="auto"/>
        <w:jc w:val="both"/>
        <w:rPr>
          <w:rFonts w:ascii="Arial" w:hAnsi="Arial" w:cs="Arial"/>
          <w:b/>
        </w:rPr>
      </w:pPr>
      <w:r w:rsidRPr="00134D92">
        <w:rPr>
          <w:rFonts w:ascii="Arial" w:hAnsi="Arial" w:cs="Arial"/>
          <w:b/>
        </w:rPr>
        <w:t>More Information:</w:t>
      </w:r>
    </w:p>
    <w:p w:rsidR="00D1311B" w:rsidRDefault="00203B4E" w:rsidP="00C84B25">
      <w:pPr>
        <w:spacing w:line="360" w:lineRule="auto"/>
        <w:rPr>
          <w:rFonts w:ascii="Arial" w:hAnsi="Arial" w:cs="Arial"/>
        </w:rPr>
      </w:pPr>
      <w:r>
        <w:rPr>
          <w:rFonts w:ascii="Arial" w:hAnsi="Arial" w:cs="Arial"/>
        </w:rPr>
        <w:t>You can read the Housing Needs Assessment and Strategic Housing Ma</w:t>
      </w:r>
      <w:r w:rsidR="00DC425C">
        <w:rPr>
          <w:rFonts w:ascii="Arial" w:hAnsi="Arial" w:cs="Arial"/>
        </w:rPr>
        <w:t>rket Assessment</w:t>
      </w:r>
      <w:r w:rsidR="00D1311B">
        <w:rPr>
          <w:rFonts w:ascii="Arial" w:hAnsi="Arial" w:cs="Arial"/>
        </w:rPr>
        <w:t xml:space="preserve"> at</w:t>
      </w:r>
    </w:p>
    <w:p w:rsidR="00DC425C" w:rsidRDefault="00DC425C" w:rsidP="00C84B25">
      <w:pPr>
        <w:spacing w:line="360" w:lineRule="auto"/>
        <w:rPr>
          <w:rFonts w:ascii="Arial" w:hAnsi="Arial" w:cs="Arial"/>
        </w:rPr>
      </w:pPr>
      <w:hyperlink r:id="rId13" w:history="1">
        <w:r w:rsidRPr="00EF24D9">
          <w:rPr>
            <w:rStyle w:val="Hyperlink"/>
            <w:rFonts w:ascii="Arial" w:hAnsi="Arial" w:cs="Arial"/>
          </w:rPr>
          <w:t>http://www.stalbans.gov.uk/Images/SP_EB_SHMA_tcm15-39883.pdf</w:t>
        </w:r>
      </w:hyperlink>
    </w:p>
    <w:p w:rsidR="00C54A4E" w:rsidRDefault="00C54A4E" w:rsidP="00C84B25">
      <w:pPr>
        <w:spacing w:line="360" w:lineRule="auto"/>
        <w:rPr>
          <w:rFonts w:ascii="Arial" w:hAnsi="Arial" w:cs="Arial"/>
        </w:rPr>
      </w:pPr>
    </w:p>
    <w:p w:rsidR="00490993" w:rsidRPr="00AA77FD" w:rsidRDefault="00490993" w:rsidP="00882D6A">
      <w:pPr>
        <w:spacing w:line="360" w:lineRule="auto"/>
        <w:jc w:val="both"/>
        <w:rPr>
          <w:rFonts w:ascii="Arial" w:hAnsi="Arial" w:cs="Arial"/>
          <w:b/>
        </w:rPr>
      </w:pPr>
      <w:r w:rsidRPr="00AA77FD">
        <w:rPr>
          <w:rFonts w:ascii="Arial" w:hAnsi="Arial" w:cs="Arial"/>
          <w:b/>
        </w:rPr>
        <w:t>3.</w:t>
      </w:r>
      <w:r w:rsidRPr="00AA77FD">
        <w:rPr>
          <w:rFonts w:ascii="Arial" w:hAnsi="Arial" w:cs="Arial"/>
          <w:b/>
        </w:rPr>
        <w:tab/>
        <w:t>Affordable Housing and Housing Mix/Type</w:t>
      </w:r>
    </w:p>
    <w:p w:rsidR="00490993" w:rsidRPr="00AA77FD" w:rsidRDefault="00490993" w:rsidP="00882D6A">
      <w:pPr>
        <w:spacing w:line="360" w:lineRule="auto"/>
        <w:jc w:val="both"/>
        <w:rPr>
          <w:rFonts w:ascii="Arial" w:hAnsi="Arial" w:cs="Arial"/>
          <w:b/>
        </w:rPr>
      </w:pPr>
      <w:r w:rsidRPr="00AA77FD">
        <w:rPr>
          <w:rFonts w:ascii="Arial" w:hAnsi="Arial" w:cs="Arial"/>
          <w:b/>
        </w:rPr>
        <w:t>The question asks:</w:t>
      </w:r>
    </w:p>
    <w:p w:rsidR="00490993" w:rsidRDefault="00490993" w:rsidP="00882D6A">
      <w:pPr>
        <w:spacing w:line="360" w:lineRule="auto"/>
        <w:jc w:val="both"/>
        <w:rPr>
          <w:rFonts w:ascii="Arial" w:hAnsi="Arial" w:cs="Arial"/>
        </w:rPr>
      </w:pPr>
      <w:r>
        <w:rPr>
          <w:rFonts w:ascii="Arial" w:hAnsi="Arial" w:cs="Arial"/>
        </w:rPr>
        <w:t xml:space="preserve">Whether you agree with the approach set out, </w:t>
      </w:r>
      <w:proofErr w:type="gramStart"/>
      <w:r>
        <w:rPr>
          <w:rFonts w:ascii="Arial" w:hAnsi="Arial" w:cs="Arial"/>
        </w:rPr>
        <w:t>which is for a mix of housing types and 40% affordable housing.</w:t>
      </w:r>
      <w:proofErr w:type="gramEnd"/>
      <w:r>
        <w:rPr>
          <w:rFonts w:ascii="Arial" w:hAnsi="Arial" w:cs="Arial"/>
        </w:rPr>
        <w:t xml:space="preserve"> </w:t>
      </w:r>
    </w:p>
    <w:p w:rsidR="00490993" w:rsidRPr="00AA77FD" w:rsidRDefault="00490993" w:rsidP="00882D6A">
      <w:pPr>
        <w:spacing w:line="360" w:lineRule="auto"/>
        <w:jc w:val="both"/>
        <w:rPr>
          <w:rFonts w:ascii="Arial" w:hAnsi="Arial" w:cs="Arial"/>
          <w:b/>
        </w:rPr>
      </w:pPr>
      <w:r w:rsidRPr="00AA77FD">
        <w:rPr>
          <w:rFonts w:ascii="Arial" w:hAnsi="Arial" w:cs="Arial"/>
          <w:b/>
        </w:rPr>
        <w:t>Suggested response:</w:t>
      </w:r>
    </w:p>
    <w:p w:rsidR="00490993" w:rsidRDefault="00490993" w:rsidP="00882D6A">
      <w:pPr>
        <w:spacing w:line="360" w:lineRule="auto"/>
        <w:jc w:val="both"/>
        <w:rPr>
          <w:rFonts w:ascii="Arial" w:hAnsi="Arial" w:cs="Arial"/>
        </w:rPr>
      </w:pPr>
      <w:r>
        <w:rPr>
          <w:rFonts w:ascii="Arial" w:hAnsi="Arial" w:cs="Arial"/>
        </w:rPr>
        <w:t xml:space="preserve">We are not suggesting any particular response to this question. </w:t>
      </w:r>
    </w:p>
    <w:p w:rsidR="00DC425C" w:rsidRDefault="00DC425C" w:rsidP="00882D6A">
      <w:pPr>
        <w:spacing w:line="360" w:lineRule="auto"/>
        <w:jc w:val="both"/>
        <w:rPr>
          <w:rFonts w:ascii="Arial" w:hAnsi="Arial" w:cs="Arial"/>
          <w:b/>
        </w:rPr>
      </w:pPr>
    </w:p>
    <w:p w:rsidR="00AA77FD" w:rsidRPr="00AA77FD" w:rsidRDefault="00AA77FD" w:rsidP="00882D6A">
      <w:pPr>
        <w:spacing w:line="360" w:lineRule="auto"/>
        <w:jc w:val="both"/>
        <w:rPr>
          <w:rFonts w:ascii="Arial" w:hAnsi="Arial" w:cs="Arial"/>
          <w:b/>
        </w:rPr>
      </w:pPr>
      <w:r w:rsidRPr="00AA77FD">
        <w:rPr>
          <w:rFonts w:ascii="Arial" w:hAnsi="Arial" w:cs="Arial"/>
          <w:b/>
        </w:rPr>
        <w:t>4.</w:t>
      </w:r>
      <w:r w:rsidRPr="00AA77FD">
        <w:rPr>
          <w:rFonts w:ascii="Arial" w:hAnsi="Arial" w:cs="Arial"/>
          <w:b/>
        </w:rPr>
        <w:tab/>
        <w:t>Housing Development Options</w:t>
      </w:r>
    </w:p>
    <w:p w:rsidR="00AA77FD" w:rsidRPr="00AA77FD" w:rsidRDefault="00AA77FD" w:rsidP="00882D6A">
      <w:pPr>
        <w:spacing w:line="360" w:lineRule="auto"/>
        <w:jc w:val="both"/>
        <w:rPr>
          <w:rFonts w:ascii="Arial" w:hAnsi="Arial" w:cs="Arial"/>
          <w:b/>
        </w:rPr>
      </w:pPr>
      <w:r w:rsidRPr="00AA77FD">
        <w:rPr>
          <w:rFonts w:ascii="Arial" w:hAnsi="Arial" w:cs="Arial"/>
          <w:b/>
        </w:rPr>
        <w:t>The question asks:</w:t>
      </w:r>
    </w:p>
    <w:p w:rsidR="00AA77FD" w:rsidRDefault="00AA77FD" w:rsidP="00882D6A">
      <w:pPr>
        <w:spacing w:line="360" w:lineRule="auto"/>
        <w:jc w:val="both"/>
        <w:rPr>
          <w:rFonts w:ascii="Arial" w:hAnsi="Arial" w:cs="Arial"/>
        </w:rPr>
      </w:pPr>
      <w:r>
        <w:rPr>
          <w:rFonts w:ascii="Arial" w:hAnsi="Arial" w:cs="Arial"/>
        </w:rPr>
        <w:t>Whether you agree with:</w:t>
      </w:r>
    </w:p>
    <w:p w:rsidR="00AA77FD" w:rsidRDefault="00AA77FD" w:rsidP="00882D6A">
      <w:pPr>
        <w:spacing w:line="360" w:lineRule="auto"/>
        <w:jc w:val="both"/>
        <w:rPr>
          <w:rFonts w:ascii="Arial" w:hAnsi="Arial" w:cs="Arial"/>
        </w:rPr>
      </w:pPr>
      <w:r>
        <w:rPr>
          <w:rFonts w:ascii="Arial" w:hAnsi="Arial" w:cs="Arial"/>
        </w:rPr>
        <w:t>Option 1 – keep our Green Belt as it is</w:t>
      </w:r>
    </w:p>
    <w:p w:rsidR="00AA77FD" w:rsidRDefault="00AA77FD" w:rsidP="00882D6A">
      <w:pPr>
        <w:spacing w:line="360" w:lineRule="auto"/>
        <w:jc w:val="both"/>
        <w:rPr>
          <w:rFonts w:ascii="Arial" w:hAnsi="Arial" w:cs="Arial"/>
        </w:rPr>
      </w:pPr>
      <w:r>
        <w:rPr>
          <w:rFonts w:ascii="Arial" w:hAnsi="Arial" w:cs="Arial"/>
        </w:rPr>
        <w:t>Option 2 – build on some of the Green Belt, but not as many houses as proposed in the draft plan</w:t>
      </w:r>
    </w:p>
    <w:p w:rsidR="000148B6" w:rsidRDefault="00AA77FD" w:rsidP="00882D6A">
      <w:pPr>
        <w:spacing w:line="360" w:lineRule="auto"/>
        <w:jc w:val="both"/>
        <w:rPr>
          <w:rFonts w:ascii="Arial" w:hAnsi="Arial" w:cs="Arial"/>
        </w:rPr>
      </w:pPr>
      <w:r>
        <w:rPr>
          <w:rFonts w:ascii="Arial" w:hAnsi="Arial" w:cs="Arial"/>
        </w:rPr>
        <w:t>Option 3 – build 4,000 homes on Green Belt</w:t>
      </w:r>
      <w:r w:rsidR="000148B6">
        <w:rPr>
          <w:rFonts w:ascii="Arial" w:hAnsi="Arial" w:cs="Arial"/>
        </w:rPr>
        <w:t xml:space="preserve">, as proposed in the draft plan </w:t>
      </w:r>
    </w:p>
    <w:p w:rsidR="000148B6" w:rsidRDefault="000148B6" w:rsidP="00882D6A">
      <w:pPr>
        <w:spacing w:line="360" w:lineRule="auto"/>
        <w:jc w:val="both"/>
        <w:rPr>
          <w:rFonts w:ascii="Arial" w:hAnsi="Arial" w:cs="Arial"/>
        </w:rPr>
      </w:pPr>
      <w:r>
        <w:rPr>
          <w:rFonts w:ascii="Arial" w:hAnsi="Arial" w:cs="Arial"/>
        </w:rPr>
        <w:lastRenderedPageBreak/>
        <w:t xml:space="preserve">(NB: The Council say in the question that they are proposing 4,000 homes on Green Belt, but the true number is 4,500, as they are </w:t>
      </w:r>
      <w:r w:rsidR="00E66367">
        <w:rPr>
          <w:rFonts w:ascii="Arial" w:hAnsi="Arial" w:cs="Arial"/>
        </w:rPr>
        <w:t xml:space="preserve">also </w:t>
      </w:r>
      <w:r>
        <w:rPr>
          <w:rFonts w:ascii="Arial" w:hAnsi="Arial" w:cs="Arial"/>
        </w:rPr>
        <w:t xml:space="preserve">planning for 500 homes </w:t>
      </w:r>
      <w:r w:rsidR="00E66367">
        <w:rPr>
          <w:rFonts w:ascii="Arial" w:hAnsi="Arial" w:cs="Arial"/>
        </w:rPr>
        <w:t xml:space="preserve">on </w:t>
      </w:r>
      <w:r>
        <w:rPr>
          <w:rFonts w:ascii="Arial" w:hAnsi="Arial" w:cs="Arial"/>
        </w:rPr>
        <w:t xml:space="preserve">“minor” Green Belt sites such as behind Falconer’s Field and at </w:t>
      </w:r>
      <w:proofErr w:type="spellStart"/>
      <w:r>
        <w:rPr>
          <w:rFonts w:ascii="Arial" w:hAnsi="Arial" w:cs="Arial"/>
        </w:rPr>
        <w:t>Beesonend</w:t>
      </w:r>
      <w:proofErr w:type="spellEnd"/>
      <w:r>
        <w:rPr>
          <w:rFonts w:ascii="Arial" w:hAnsi="Arial" w:cs="Arial"/>
        </w:rPr>
        <w:t xml:space="preserve"> Lane</w:t>
      </w:r>
      <w:r w:rsidR="00E66367">
        <w:rPr>
          <w:rFonts w:ascii="Arial" w:hAnsi="Arial" w:cs="Arial"/>
        </w:rPr>
        <w:t xml:space="preserve"> in Harpenden</w:t>
      </w:r>
      <w:r>
        <w:rPr>
          <w:rFonts w:ascii="Arial" w:hAnsi="Arial" w:cs="Arial"/>
        </w:rPr>
        <w:t xml:space="preserve">) </w:t>
      </w:r>
    </w:p>
    <w:p w:rsidR="00CF23C9" w:rsidRDefault="00CF23C9" w:rsidP="00882D6A">
      <w:pPr>
        <w:spacing w:line="360" w:lineRule="auto"/>
        <w:jc w:val="both"/>
        <w:rPr>
          <w:rFonts w:ascii="Arial" w:hAnsi="Arial" w:cs="Arial"/>
          <w:b/>
        </w:rPr>
      </w:pPr>
    </w:p>
    <w:p w:rsidR="00AA77FD" w:rsidRDefault="00AA77FD" w:rsidP="00882D6A">
      <w:pPr>
        <w:spacing w:line="360" w:lineRule="auto"/>
        <w:jc w:val="both"/>
        <w:rPr>
          <w:rFonts w:ascii="Arial" w:hAnsi="Arial" w:cs="Arial"/>
          <w:b/>
        </w:rPr>
      </w:pPr>
      <w:r w:rsidRPr="00AA77FD">
        <w:rPr>
          <w:rFonts w:ascii="Arial" w:hAnsi="Arial" w:cs="Arial"/>
          <w:b/>
        </w:rPr>
        <w:t>Suggested response:</w:t>
      </w:r>
    </w:p>
    <w:p w:rsidR="00447583" w:rsidRPr="00447583" w:rsidRDefault="00447583" w:rsidP="00882D6A">
      <w:pPr>
        <w:spacing w:line="360" w:lineRule="auto"/>
        <w:jc w:val="both"/>
        <w:rPr>
          <w:rFonts w:ascii="Arial" w:hAnsi="Arial" w:cs="Arial"/>
        </w:rPr>
      </w:pPr>
      <w:proofErr w:type="gramStart"/>
      <w:r>
        <w:rPr>
          <w:rFonts w:ascii="Arial" w:hAnsi="Arial" w:cs="Arial"/>
        </w:rPr>
        <w:t>OPTION 1.</w:t>
      </w:r>
      <w:proofErr w:type="gramEnd"/>
    </w:p>
    <w:p w:rsidR="00447583" w:rsidRDefault="00447583" w:rsidP="00882D6A">
      <w:pPr>
        <w:spacing w:line="360" w:lineRule="auto"/>
        <w:jc w:val="both"/>
        <w:rPr>
          <w:rFonts w:ascii="Arial" w:hAnsi="Arial" w:cs="Arial"/>
        </w:rPr>
      </w:pPr>
      <w:r>
        <w:rPr>
          <w:rFonts w:ascii="Arial" w:hAnsi="Arial" w:cs="Arial"/>
        </w:rPr>
        <w:t xml:space="preserve">I </w:t>
      </w:r>
      <w:r w:rsidR="00CF23C9">
        <w:rPr>
          <w:rFonts w:ascii="Arial" w:hAnsi="Arial" w:cs="Arial"/>
        </w:rPr>
        <w:t xml:space="preserve">VERY </w:t>
      </w:r>
      <w:r w:rsidR="007567B7">
        <w:rPr>
          <w:rFonts w:ascii="Arial" w:hAnsi="Arial" w:cs="Arial"/>
        </w:rPr>
        <w:t>STRONGLY AGREE</w:t>
      </w:r>
      <w:r>
        <w:rPr>
          <w:rFonts w:ascii="Arial" w:hAnsi="Arial" w:cs="Arial"/>
        </w:rPr>
        <w:t xml:space="preserve"> with Option 1, to keep the Green Belt boundaries where they are. </w:t>
      </w:r>
    </w:p>
    <w:p w:rsidR="00AA77FD" w:rsidRDefault="00AA77FD" w:rsidP="00882D6A">
      <w:pPr>
        <w:spacing w:line="360" w:lineRule="auto"/>
        <w:jc w:val="both"/>
        <w:rPr>
          <w:rFonts w:ascii="Arial" w:hAnsi="Arial" w:cs="Arial"/>
        </w:rPr>
      </w:pPr>
      <w:r>
        <w:rPr>
          <w:rFonts w:ascii="Arial" w:hAnsi="Arial" w:cs="Arial"/>
        </w:rPr>
        <w:t xml:space="preserve">The Green Belt is a very valuable part of the District and helps to give Harpenden its particular character. It is part of the reason why so many people want to live here. </w:t>
      </w:r>
      <w:r w:rsidR="00E66367">
        <w:rPr>
          <w:rFonts w:ascii="Arial" w:hAnsi="Arial" w:cs="Arial"/>
        </w:rPr>
        <w:t xml:space="preserve">We do not want Harpenden to become part of Luton or look like North London. </w:t>
      </w:r>
    </w:p>
    <w:p w:rsidR="00E66367" w:rsidRDefault="00E66367" w:rsidP="00882D6A">
      <w:pPr>
        <w:spacing w:line="360" w:lineRule="auto"/>
        <w:jc w:val="both"/>
        <w:rPr>
          <w:rFonts w:ascii="Arial" w:hAnsi="Arial" w:cs="Arial"/>
        </w:rPr>
      </w:pPr>
      <w:r>
        <w:rPr>
          <w:rFonts w:ascii="Arial" w:hAnsi="Arial" w:cs="Arial"/>
        </w:rPr>
        <w:t xml:space="preserve">Recent Planning Guidance from the Government says that Councils should act to protect Green Belt land in their local plans and that Districts with Green Belt do not need to meet their housing quota in full. The Council’s proposals fly in the face of that advice. </w:t>
      </w:r>
    </w:p>
    <w:p w:rsidR="00B95E00" w:rsidRDefault="00B95E00" w:rsidP="00882D6A">
      <w:pPr>
        <w:spacing w:line="360" w:lineRule="auto"/>
        <w:jc w:val="both"/>
        <w:rPr>
          <w:rFonts w:ascii="Arial" w:hAnsi="Arial" w:cs="Arial"/>
        </w:rPr>
      </w:pPr>
      <w:r>
        <w:rPr>
          <w:rFonts w:ascii="Arial" w:hAnsi="Arial" w:cs="Arial"/>
        </w:rPr>
        <w:t>The Council itself commissioned a report in 2012 on the environmental capacity of the District. It concluded that “</w:t>
      </w:r>
      <w:r w:rsidRPr="00B95E00">
        <w:rPr>
          <w:rFonts w:ascii="Arial" w:hAnsi="Arial" w:cs="Arial"/>
          <w:i/>
        </w:rPr>
        <w:t>There is overwhelming quantitative evidence that the current level of urban development in St Albans is unsustainable…</w:t>
      </w:r>
      <w:proofErr w:type="gramStart"/>
      <w:r w:rsidR="005B4562">
        <w:rPr>
          <w:rFonts w:ascii="Arial" w:hAnsi="Arial" w:cs="Arial"/>
        </w:rPr>
        <w:t>”.</w:t>
      </w:r>
      <w:proofErr w:type="gramEnd"/>
      <w:r w:rsidR="005B4562">
        <w:rPr>
          <w:rFonts w:ascii="Arial" w:hAnsi="Arial" w:cs="Arial"/>
        </w:rPr>
        <w:t xml:space="preserve"> </w:t>
      </w:r>
      <w:r>
        <w:rPr>
          <w:rFonts w:ascii="Arial" w:hAnsi="Arial" w:cs="Arial"/>
        </w:rPr>
        <w:t>The report recommended that “</w:t>
      </w:r>
      <w:r w:rsidRPr="00B95E00">
        <w:rPr>
          <w:rFonts w:ascii="Arial" w:hAnsi="Arial" w:cs="Arial"/>
          <w:i/>
        </w:rPr>
        <w:t xml:space="preserve">it would be unwise to permit further urban development </w:t>
      </w:r>
      <w:r>
        <w:rPr>
          <w:rFonts w:ascii="Arial" w:hAnsi="Arial" w:cs="Arial"/>
          <w:i/>
        </w:rPr>
        <w:t xml:space="preserve">in </w:t>
      </w:r>
      <w:r w:rsidRPr="00B95E00">
        <w:rPr>
          <w:rFonts w:ascii="Arial" w:hAnsi="Arial" w:cs="Arial"/>
          <w:i/>
        </w:rPr>
        <w:t>the District on undeveloped land.</w:t>
      </w:r>
      <w:r>
        <w:rPr>
          <w:rFonts w:ascii="Arial" w:hAnsi="Arial" w:cs="Arial"/>
        </w:rPr>
        <w:t>” The Council’</w:t>
      </w:r>
      <w:r w:rsidR="00447583">
        <w:rPr>
          <w:rFonts w:ascii="Arial" w:hAnsi="Arial" w:cs="Arial"/>
        </w:rPr>
        <w:t xml:space="preserve">s </w:t>
      </w:r>
      <w:r>
        <w:rPr>
          <w:rFonts w:ascii="Arial" w:hAnsi="Arial" w:cs="Arial"/>
        </w:rPr>
        <w:t>proposal</w:t>
      </w:r>
      <w:r w:rsidR="00447583">
        <w:rPr>
          <w:rFonts w:ascii="Arial" w:hAnsi="Arial" w:cs="Arial"/>
        </w:rPr>
        <w:t xml:space="preserve"> to build 4</w:t>
      </w:r>
      <w:r w:rsidR="00667E63">
        <w:rPr>
          <w:rFonts w:ascii="Arial" w:hAnsi="Arial" w:cs="Arial"/>
        </w:rPr>
        <w:t>,</w:t>
      </w:r>
      <w:r w:rsidR="007567B7">
        <w:rPr>
          <w:rFonts w:ascii="Arial" w:hAnsi="Arial" w:cs="Arial"/>
        </w:rPr>
        <w:t>5</w:t>
      </w:r>
      <w:r w:rsidR="00447583">
        <w:rPr>
          <w:rFonts w:ascii="Arial" w:hAnsi="Arial" w:cs="Arial"/>
        </w:rPr>
        <w:t>00 new homes on the Green Belt i</w:t>
      </w:r>
      <w:r>
        <w:rPr>
          <w:rFonts w:ascii="Arial" w:hAnsi="Arial" w:cs="Arial"/>
        </w:rPr>
        <w:t>gnore</w:t>
      </w:r>
      <w:r w:rsidR="0017621C">
        <w:rPr>
          <w:rFonts w:ascii="Arial" w:hAnsi="Arial" w:cs="Arial"/>
        </w:rPr>
        <w:t>s</w:t>
      </w:r>
      <w:r>
        <w:rPr>
          <w:rFonts w:ascii="Arial" w:hAnsi="Arial" w:cs="Arial"/>
        </w:rPr>
        <w:t xml:space="preserve"> the findings of that report. </w:t>
      </w:r>
    </w:p>
    <w:p w:rsidR="000148B6" w:rsidRDefault="000148B6" w:rsidP="000148B6">
      <w:pPr>
        <w:spacing w:line="360" w:lineRule="auto"/>
        <w:jc w:val="both"/>
        <w:rPr>
          <w:rFonts w:ascii="Arial" w:hAnsi="Arial" w:cs="Arial"/>
        </w:rPr>
      </w:pPr>
      <w:r>
        <w:rPr>
          <w:rFonts w:ascii="Arial" w:hAnsi="Arial" w:cs="Arial"/>
        </w:rPr>
        <w:t xml:space="preserve">The Council is also ignoring the cumulative effect of all the proposed changes to the Green Belt, both in the District and outside it. </w:t>
      </w:r>
      <w:r w:rsidR="00CF23C9">
        <w:rPr>
          <w:rFonts w:ascii="Arial" w:hAnsi="Arial" w:cs="Arial"/>
        </w:rPr>
        <w:t xml:space="preserve">Harpenden is likely to be significantly affected by the proposed 2,500 houses near </w:t>
      </w:r>
      <w:proofErr w:type="spellStart"/>
      <w:r w:rsidR="00CF23C9">
        <w:rPr>
          <w:rFonts w:ascii="Arial" w:hAnsi="Arial" w:cs="Arial"/>
        </w:rPr>
        <w:t>Redbourn</w:t>
      </w:r>
      <w:proofErr w:type="spellEnd"/>
      <w:r w:rsidR="00CF23C9">
        <w:rPr>
          <w:rFonts w:ascii="Arial" w:hAnsi="Arial" w:cs="Arial"/>
        </w:rPr>
        <w:t xml:space="preserve">, which are likely to have a major impact on Harpenden as people from </w:t>
      </w:r>
      <w:proofErr w:type="spellStart"/>
      <w:r w:rsidR="00CF23C9">
        <w:rPr>
          <w:rFonts w:ascii="Arial" w:hAnsi="Arial" w:cs="Arial"/>
        </w:rPr>
        <w:t>Redbourn</w:t>
      </w:r>
      <w:proofErr w:type="spellEnd"/>
      <w:r w:rsidR="00CF23C9">
        <w:rPr>
          <w:rFonts w:ascii="Arial" w:hAnsi="Arial" w:cs="Arial"/>
        </w:rPr>
        <w:t xml:space="preserve"> use Harpenden’s train station, shops and their children come to Harpenden schools.  </w:t>
      </w:r>
      <w:r>
        <w:rPr>
          <w:rFonts w:ascii="Arial" w:hAnsi="Arial" w:cs="Arial"/>
        </w:rPr>
        <w:t xml:space="preserve">Neighbouring districts such as Luton, Central Bedfordshire, Welwyn, Hatfield and </w:t>
      </w:r>
      <w:proofErr w:type="spellStart"/>
      <w:r>
        <w:rPr>
          <w:rFonts w:ascii="Arial" w:hAnsi="Arial" w:cs="Arial"/>
        </w:rPr>
        <w:t>Dacorum</w:t>
      </w:r>
      <w:proofErr w:type="spellEnd"/>
      <w:r>
        <w:rPr>
          <w:rFonts w:ascii="Arial" w:hAnsi="Arial" w:cs="Arial"/>
        </w:rPr>
        <w:t xml:space="preserve"> are all planning significant new building on the Green Belt. This will produce massive numbers of cars on our already congested roads, people on our overcrowded trains, and put schools and other infrastructure</w:t>
      </w:r>
      <w:r w:rsidR="00CF23C9">
        <w:rPr>
          <w:rFonts w:ascii="Arial" w:hAnsi="Arial" w:cs="Arial"/>
        </w:rPr>
        <w:t>,</w:t>
      </w:r>
      <w:r>
        <w:rPr>
          <w:rFonts w:ascii="Arial" w:hAnsi="Arial" w:cs="Arial"/>
        </w:rPr>
        <w:t xml:space="preserve"> as well as our environment</w:t>
      </w:r>
      <w:r w:rsidR="00CF23C9">
        <w:rPr>
          <w:rFonts w:ascii="Arial" w:hAnsi="Arial" w:cs="Arial"/>
        </w:rPr>
        <w:t>,</w:t>
      </w:r>
      <w:r>
        <w:rPr>
          <w:rFonts w:ascii="Arial" w:hAnsi="Arial" w:cs="Arial"/>
        </w:rPr>
        <w:t xml:space="preserve"> under increasing strain. </w:t>
      </w:r>
    </w:p>
    <w:p w:rsidR="006F7E71" w:rsidRDefault="006F7E71" w:rsidP="00882D6A">
      <w:pPr>
        <w:spacing w:line="360" w:lineRule="auto"/>
        <w:jc w:val="both"/>
        <w:rPr>
          <w:rFonts w:ascii="Arial" w:hAnsi="Arial" w:cs="Arial"/>
        </w:rPr>
      </w:pPr>
      <w:r>
        <w:rPr>
          <w:rFonts w:ascii="Arial" w:hAnsi="Arial" w:cs="Arial"/>
        </w:rPr>
        <w:t xml:space="preserve">The “Hertfordshire Guide to Growth – 2021” is another report looking at how new housing should be provided in the County. It recommended that the best place for new housing was within walking distance of rail stations. The second best was to build a new garden city. The Council’s current proposals also ignore this report. </w:t>
      </w:r>
    </w:p>
    <w:p w:rsidR="00AA77FD" w:rsidRDefault="00AA77FD" w:rsidP="00882D6A">
      <w:pPr>
        <w:spacing w:line="360" w:lineRule="auto"/>
        <w:jc w:val="both"/>
        <w:rPr>
          <w:rFonts w:ascii="Arial" w:hAnsi="Arial" w:cs="Arial"/>
        </w:rPr>
      </w:pPr>
      <w:r>
        <w:rPr>
          <w:rFonts w:ascii="Arial" w:hAnsi="Arial" w:cs="Arial"/>
        </w:rPr>
        <w:lastRenderedPageBreak/>
        <w:t xml:space="preserve">The country needs new homes but it is not sensible to keep extending our towns and cities by building on the Green Belt at their </w:t>
      </w:r>
      <w:r w:rsidR="00134D92">
        <w:rPr>
          <w:rFonts w:ascii="Arial" w:hAnsi="Arial" w:cs="Arial"/>
        </w:rPr>
        <w:t>edges</w:t>
      </w:r>
      <w:r>
        <w:rPr>
          <w:rFonts w:ascii="Arial" w:hAnsi="Arial" w:cs="Arial"/>
        </w:rPr>
        <w:t xml:space="preserve">. This just makes it more likely that people will drive to work or </w:t>
      </w:r>
      <w:r w:rsidR="00134D92">
        <w:rPr>
          <w:rFonts w:ascii="Arial" w:hAnsi="Arial" w:cs="Arial"/>
        </w:rPr>
        <w:t xml:space="preserve">to </w:t>
      </w:r>
      <w:r>
        <w:rPr>
          <w:rFonts w:ascii="Arial" w:hAnsi="Arial" w:cs="Arial"/>
        </w:rPr>
        <w:t xml:space="preserve">other facilities in our town centres, and means that people living in town centres also have a long </w:t>
      </w:r>
      <w:r w:rsidR="00B95E00">
        <w:rPr>
          <w:rFonts w:ascii="Arial" w:hAnsi="Arial" w:cs="Arial"/>
        </w:rPr>
        <w:t xml:space="preserve">car </w:t>
      </w:r>
      <w:r>
        <w:rPr>
          <w:rFonts w:ascii="Arial" w:hAnsi="Arial" w:cs="Arial"/>
        </w:rPr>
        <w:t xml:space="preserve">journey to reach open countryside. It is more sensible to concentrate new homes in existing urban areas, </w:t>
      </w:r>
      <w:r w:rsidR="006F7E71">
        <w:rPr>
          <w:rFonts w:ascii="Arial" w:hAnsi="Arial" w:cs="Arial"/>
        </w:rPr>
        <w:t xml:space="preserve">so that they </w:t>
      </w:r>
      <w:r>
        <w:rPr>
          <w:rFonts w:ascii="Arial" w:hAnsi="Arial" w:cs="Arial"/>
        </w:rPr>
        <w:t>can be loc</w:t>
      </w:r>
      <w:r w:rsidR="006F7E71">
        <w:rPr>
          <w:rFonts w:ascii="Arial" w:hAnsi="Arial" w:cs="Arial"/>
        </w:rPr>
        <w:t xml:space="preserve">ated near to where people work and are </w:t>
      </w:r>
      <w:r>
        <w:rPr>
          <w:rFonts w:ascii="Arial" w:hAnsi="Arial" w:cs="Arial"/>
        </w:rPr>
        <w:t>cl</w:t>
      </w:r>
      <w:r w:rsidR="006F7E71">
        <w:rPr>
          <w:rFonts w:ascii="Arial" w:hAnsi="Arial" w:cs="Arial"/>
        </w:rPr>
        <w:t xml:space="preserve">ose to shops, railway stations, </w:t>
      </w:r>
      <w:r>
        <w:rPr>
          <w:rFonts w:ascii="Arial" w:hAnsi="Arial" w:cs="Arial"/>
        </w:rPr>
        <w:t xml:space="preserve">etc. There are also lots of empty homes around the country. If new homes need to be built on green fields, they should be built in new towns and villages beyond the Green Belt which are properly supported by infrastructure, rather than tacking them onto existing places and adding to road congestion, </w:t>
      </w:r>
      <w:r w:rsidR="00134D92">
        <w:rPr>
          <w:rFonts w:ascii="Arial" w:hAnsi="Arial" w:cs="Arial"/>
        </w:rPr>
        <w:t xml:space="preserve">parking problems, </w:t>
      </w:r>
      <w:r>
        <w:rPr>
          <w:rFonts w:ascii="Arial" w:hAnsi="Arial" w:cs="Arial"/>
        </w:rPr>
        <w:t xml:space="preserve">overcrowded railways, lack of capacity in schools, etc. </w:t>
      </w:r>
    </w:p>
    <w:p w:rsidR="00995840" w:rsidRDefault="00AA77FD" w:rsidP="00882D6A">
      <w:pPr>
        <w:spacing w:line="360" w:lineRule="auto"/>
        <w:jc w:val="both"/>
        <w:rPr>
          <w:rFonts w:ascii="Arial" w:hAnsi="Arial" w:cs="Arial"/>
        </w:rPr>
      </w:pPr>
      <w:r>
        <w:rPr>
          <w:rFonts w:ascii="Arial" w:hAnsi="Arial" w:cs="Arial"/>
        </w:rPr>
        <w:t xml:space="preserve">St Albans District Council should be spending less of its energy trying to build on the Green Belt and more of its energy trying to </w:t>
      </w:r>
      <w:r w:rsidR="00995840">
        <w:rPr>
          <w:rFonts w:ascii="Arial" w:hAnsi="Arial" w:cs="Arial"/>
        </w:rPr>
        <w:t xml:space="preserve">find ways of building more homes on brownfield land. Why hasn’t it commissioned an independent report to see if it can build more homes </w:t>
      </w:r>
      <w:r w:rsidR="006F7E71">
        <w:rPr>
          <w:rFonts w:ascii="Arial" w:hAnsi="Arial" w:cs="Arial"/>
        </w:rPr>
        <w:t>in a sustainable way w</w:t>
      </w:r>
      <w:r w:rsidR="00995840">
        <w:rPr>
          <w:rFonts w:ascii="Arial" w:hAnsi="Arial" w:cs="Arial"/>
        </w:rPr>
        <w:t xml:space="preserve">ithin existing towns and villages, instead of on the Green Belt? </w:t>
      </w:r>
    </w:p>
    <w:p w:rsidR="00995840" w:rsidRDefault="00995840" w:rsidP="00882D6A">
      <w:pPr>
        <w:spacing w:line="360" w:lineRule="auto"/>
        <w:jc w:val="both"/>
        <w:rPr>
          <w:rFonts w:ascii="Arial" w:hAnsi="Arial" w:cs="Arial"/>
        </w:rPr>
      </w:pPr>
      <w:r>
        <w:rPr>
          <w:rFonts w:ascii="Arial" w:hAnsi="Arial" w:cs="Arial"/>
        </w:rPr>
        <w:t xml:space="preserve">The Council should also be working with other authorities with Green Belt in their areas to explore opportunities for properly-supported new towns and communities beyond the Green Belt. By building on Green Belt, it is taking the easy option which is not in the long term interests of the </w:t>
      </w:r>
      <w:r w:rsidR="00DA5769">
        <w:rPr>
          <w:rFonts w:ascii="Arial" w:hAnsi="Arial" w:cs="Arial"/>
        </w:rPr>
        <w:t xml:space="preserve">District or of the country. </w:t>
      </w:r>
    </w:p>
    <w:p w:rsidR="00C54A4E" w:rsidRDefault="00C54A4E" w:rsidP="006F7E71">
      <w:pPr>
        <w:spacing w:line="360" w:lineRule="auto"/>
        <w:jc w:val="both"/>
        <w:rPr>
          <w:rFonts w:ascii="Arial" w:hAnsi="Arial" w:cs="Arial"/>
          <w:b/>
        </w:rPr>
      </w:pPr>
    </w:p>
    <w:p w:rsidR="006F7E71" w:rsidRPr="00134D92" w:rsidRDefault="006F7E71" w:rsidP="006F7E71">
      <w:pPr>
        <w:spacing w:line="360" w:lineRule="auto"/>
        <w:jc w:val="both"/>
        <w:rPr>
          <w:rFonts w:ascii="Arial" w:hAnsi="Arial" w:cs="Arial"/>
          <w:b/>
        </w:rPr>
      </w:pPr>
      <w:r w:rsidRPr="00134D92">
        <w:rPr>
          <w:rFonts w:ascii="Arial" w:hAnsi="Arial" w:cs="Arial"/>
          <w:b/>
        </w:rPr>
        <w:t>More Information:</w:t>
      </w:r>
    </w:p>
    <w:p w:rsidR="00134D92" w:rsidRDefault="006F7E71" w:rsidP="00BE2DC8">
      <w:pPr>
        <w:spacing w:line="360" w:lineRule="auto"/>
        <w:rPr>
          <w:rFonts w:ascii="Arial" w:hAnsi="Arial" w:cs="Arial"/>
        </w:rPr>
      </w:pPr>
      <w:r>
        <w:rPr>
          <w:rFonts w:ascii="Arial" w:hAnsi="Arial" w:cs="Arial"/>
        </w:rPr>
        <w:t>You can read the Environ</w:t>
      </w:r>
      <w:r w:rsidR="00BE2DC8">
        <w:rPr>
          <w:rFonts w:ascii="Arial" w:hAnsi="Arial" w:cs="Arial"/>
        </w:rPr>
        <w:t xml:space="preserve">mental Capacity Report at </w:t>
      </w:r>
      <w:hyperlink r:id="rId14" w:history="1">
        <w:r w:rsidR="00BE2DC8" w:rsidRPr="00A5362C">
          <w:rPr>
            <w:rStyle w:val="Hyperlink"/>
            <w:rFonts w:ascii="Arial" w:hAnsi="Arial" w:cs="Arial"/>
          </w:rPr>
          <w:t>http://www.harpendengreenbelt.org.uk/Environmental%20Evaluation.pdf</w:t>
        </w:r>
      </w:hyperlink>
    </w:p>
    <w:p w:rsidR="006F7E71" w:rsidRDefault="006F7E71" w:rsidP="00882D6A">
      <w:pPr>
        <w:spacing w:line="360" w:lineRule="auto"/>
        <w:jc w:val="both"/>
        <w:rPr>
          <w:rFonts w:ascii="Arial" w:hAnsi="Arial" w:cs="Arial"/>
        </w:rPr>
      </w:pPr>
      <w:r>
        <w:rPr>
          <w:rFonts w:ascii="Arial" w:hAnsi="Arial" w:cs="Arial"/>
        </w:rPr>
        <w:t>You can read the Hertfordshire G</w:t>
      </w:r>
      <w:r w:rsidR="00BE2DC8">
        <w:rPr>
          <w:rFonts w:ascii="Arial" w:hAnsi="Arial" w:cs="Arial"/>
        </w:rPr>
        <w:t xml:space="preserve">uide to Growth – 2021 at </w:t>
      </w:r>
      <w:hyperlink r:id="rId15" w:history="1">
        <w:r w:rsidR="00BE2DC8" w:rsidRPr="00A5362C">
          <w:rPr>
            <w:rStyle w:val="Hyperlink"/>
            <w:rFonts w:ascii="Arial" w:hAnsi="Arial" w:cs="Arial"/>
          </w:rPr>
          <w:t>http://www.harpendengreenbelt.org.uk/Hertfordshire%20Guide%20to%20Growth%20-%202021.pdf</w:t>
        </w:r>
      </w:hyperlink>
    </w:p>
    <w:p w:rsidR="00DC425C" w:rsidRDefault="00DC425C" w:rsidP="00882D6A">
      <w:pPr>
        <w:spacing w:line="360" w:lineRule="auto"/>
        <w:jc w:val="both"/>
        <w:rPr>
          <w:rFonts w:ascii="Arial" w:hAnsi="Arial" w:cs="Arial"/>
          <w:b/>
        </w:rPr>
      </w:pPr>
    </w:p>
    <w:p w:rsidR="00995840" w:rsidRDefault="00995840" w:rsidP="00882D6A">
      <w:pPr>
        <w:spacing w:line="360" w:lineRule="auto"/>
        <w:jc w:val="both"/>
        <w:rPr>
          <w:rFonts w:ascii="Arial" w:hAnsi="Arial" w:cs="Arial"/>
          <w:b/>
        </w:rPr>
      </w:pPr>
      <w:r>
        <w:rPr>
          <w:rFonts w:ascii="Arial" w:hAnsi="Arial" w:cs="Arial"/>
          <w:b/>
        </w:rPr>
        <w:t>5.</w:t>
      </w:r>
      <w:r>
        <w:rPr>
          <w:rFonts w:ascii="Arial" w:hAnsi="Arial" w:cs="Arial"/>
          <w:b/>
        </w:rPr>
        <w:tab/>
        <w:t>“Exceptional Circumstances” for Change to Green Belt Boundaries</w:t>
      </w:r>
    </w:p>
    <w:p w:rsidR="00995840" w:rsidRPr="006F7E71" w:rsidRDefault="00995840" w:rsidP="00882D6A">
      <w:pPr>
        <w:spacing w:line="360" w:lineRule="auto"/>
        <w:jc w:val="both"/>
        <w:rPr>
          <w:rFonts w:ascii="Arial" w:hAnsi="Arial" w:cs="Arial"/>
          <w:b/>
        </w:rPr>
      </w:pPr>
      <w:r w:rsidRPr="006F7E71">
        <w:rPr>
          <w:rFonts w:ascii="Arial" w:hAnsi="Arial" w:cs="Arial"/>
          <w:b/>
        </w:rPr>
        <w:t>The question asks:</w:t>
      </w:r>
    </w:p>
    <w:p w:rsidR="009D669C" w:rsidRDefault="00995840" w:rsidP="00882D6A">
      <w:pPr>
        <w:spacing w:line="360" w:lineRule="auto"/>
        <w:jc w:val="both"/>
        <w:rPr>
          <w:rFonts w:ascii="Arial" w:hAnsi="Arial" w:cs="Arial"/>
        </w:rPr>
      </w:pPr>
      <w:r>
        <w:rPr>
          <w:rFonts w:ascii="Arial" w:hAnsi="Arial" w:cs="Arial"/>
        </w:rPr>
        <w:t xml:space="preserve">For your views as to whether there are “exceptional circumstances” </w:t>
      </w:r>
      <w:r w:rsidR="009D669C">
        <w:rPr>
          <w:rFonts w:ascii="Arial" w:hAnsi="Arial" w:cs="Arial"/>
        </w:rPr>
        <w:t>and what choices the Council should make about building on Green Belt.</w:t>
      </w:r>
    </w:p>
    <w:p w:rsidR="00DC425C" w:rsidRDefault="00DC425C" w:rsidP="00882D6A">
      <w:pPr>
        <w:spacing w:line="360" w:lineRule="auto"/>
        <w:jc w:val="both"/>
        <w:rPr>
          <w:rFonts w:ascii="Arial" w:hAnsi="Arial" w:cs="Arial"/>
          <w:b/>
        </w:rPr>
      </w:pPr>
    </w:p>
    <w:p w:rsidR="00DC425C" w:rsidRDefault="00DC425C" w:rsidP="00882D6A">
      <w:pPr>
        <w:spacing w:line="360" w:lineRule="auto"/>
        <w:jc w:val="both"/>
        <w:rPr>
          <w:rFonts w:ascii="Arial" w:hAnsi="Arial" w:cs="Arial"/>
          <w:b/>
        </w:rPr>
      </w:pPr>
    </w:p>
    <w:p w:rsidR="009D669C" w:rsidRPr="006F7E71" w:rsidRDefault="009D669C" w:rsidP="00882D6A">
      <w:pPr>
        <w:spacing w:line="360" w:lineRule="auto"/>
        <w:jc w:val="both"/>
        <w:rPr>
          <w:rFonts w:ascii="Arial" w:hAnsi="Arial" w:cs="Arial"/>
          <w:b/>
        </w:rPr>
      </w:pPr>
      <w:r w:rsidRPr="006F7E71">
        <w:rPr>
          <w:rFonts w:ascii="Arial" w:hAnsi="Arial" w:cs="Arial"/>
          <w:b/>
        </w:rPr>
        <w:lastRenderedPageBreak/>
        <w:t>Suggested response:</w:t>
      </w:r>
    </w:p>
    <w:p w:rsidR="00AA77FD" w:rsidRDefault="009D669C" w:rsidP="00882D6A">
      <w:pPr>
        <w:spacing w:line="360" w:lineRule="auto"/>
        <w:jc w:val="both"/>
        <w:rPr>
          <w:rFonts w:ascii="Arial" w:hAnsi="Arial" w:cs="Arial"/>
        </w:rPr>
      </w:pPr>
      <w:r>
        <w:rPr>
          <w:rFonts w:ascii="Arial" w:hAnsi="Arial" w:cs="Arial"/>
        </w:rPr>
        <w:t xml:space="preserve">I </w:t>
      </w:r>
      <w:r w:rsidR="00B95E00">
        <w:rPr>
          <w:rFonts w:ascii="Arial" w:hAnsi="Arial" w:cs="Arial"/>
        </w:rPr>
        <w:t>VER</w:t>
      </w:r>
      <w:r w:rsidR="006F7E71">
        <w:rPr>
          <w:rFonts w:ascii="Arial" w:hAnsi="Arial" w:cs="Arial"/>
        </w:rPr>
        <w:t>Y</w:t>
      </w:r>
      <w:r w:rsidR="00B95E00">
        <w:rPr>
          <w:rFonts w:ascii="Arial" w:hAnsi="Arial" w:cs="Arial"/>
        </w:rPr>
        <w:t xml:space="preserve"> </w:t>
      </w:r>
      <w:r>
        <w:rPr>
          <w:rFonts w:ascii="Arial" w:hAnsi="Arial" w:cs="Arial"/>
        </w:rPr>
        <w:t xml:space="preserve">STRONGLY DISAGREE that there are exceptional circumstances </w:t>
      </w:r>
      <w:r w:rsidR="00251A2E">
        <w:rPr>
          <w:rFonts w:ascii="Arial" w:hAnsi="Arial" w:cs="Arial"/>
        </w:rPr>
        <w:t>which justify taking land out of the Green Belt</w:t>
      </w:r>
      <w:r>
        <w:rPr>
          <w:rFonts w:ascii="Arial" w:hAnsi="Arial" w:cs="Arial"/>
        </w:rPr>
        <w:t xml:space="preserve">. The District has always been a popular place to live </w:t>
      </w:r>
      <w:r w:rsidR="00251A2E">
        <w:rPr>
          <w:rFonts w:ascii="Arial" w:hAnsi="Arial" w:cs="Arial"/>
        </w:rPr>
        <w:t xml:space="preserve">so it is not “exceptional” that lots of people want to move here from elsewhere. </w:t>
      </w:r>
    </w:p>
    <w:p w:rsidR="00DC425C" w:rsidRDefault="005B084B" w:rsidP="00882D6A">
      <w:pPr>
        <w:spacing w:line="360" w:lineRule="auto"/>
        <w:jc w:val="both"/>
        <w:rPr>
          <w:rFonts w:ascii="Arial" w:hAnsi="Arial" w:cs="Arial"/>
        </w:rPr>
      </w:pPr>
      <w:r>
        <w:rPr>
          <w:rFonts w:ascii="Arial" w:hAnsi="Arial" w:cs="Arial"/>
        </w:rPr>
        <w:t xml:space="preserve">The Council’s own independent evidence, the Housing Needs Assessment and Strategic Housing Market Assessment, shows that </w:t>
      </w:r>
      <w:r w:rsidR="00DC425C">
        <w:rPr>
          <w:rFonts w:ascii="Arial" w:hAnsi="Arial" w:cs="Arial"/>
        </w:rPr>
        <w:t>demand for housing in the District is an “</w:t>
      </w:r>
      <w:r w:rsidR="00DC425C" w:rsidRPr="00DC425C">
        <w:rPr>
          <w:rFonts w:ascii="Arial" w:hAnsi="Arial" w:cs="Arial"/>
          <w:i/>
        </w:rPr>
        <w:t>’unstoppable force’, an example of a housing market in which the exercise of demand will always exceed supply and will arise from well beyond St Albans’ boundaries</w:t>
      </w:r>
      <w:r w:rsidR="00DC425C">
        <w:rPr>
          <w:rFonts w:ascii="Arial" w:hAnsi="Arial" w:cs="Arial"/>
        </w:rPr>
        <w:t xml:space="preserve">.” </w:t>
      </w:r>
    </w:p>
    <w:p w:rsidR="005B084B" w:rsidRDefault="005B084B" w:rsidP="00882D6A">
      <w:pPr>
        <w:spacing w:line="360" w:lineRule="auto"/>
        <w:jc w:val="both"/>
        <w:rPr>
          <w:rFonts w:ascii="Arial" w:hAnsi="Arial" w:cs="Arial"/>
        </w:rPr>
      </w:pPr>
      <w:r>
        <w:rPr>
          <w:rFonts w:ascii="Arial" w:hAnsi="Arial" w:cs="Arial"/>
        </w:rPr>
        <w:t>This report also demonstrates that even if we build all these houses, they will not go to meet local needs. The consultants carried out a study of a sample of newly</w:t>
      </w:r>
      <w:r w:rsidR="007B5EDC">
        <w:rPr>
          <w:rFonts w:ascii="Arial" w:hAnsi="Arial" w:cs="Arial"/>
        </w:rPr>
        <w:t>-</w:t>
      </w:r>
      <w:r>
        <w:rPr>
          <w:rFonts w:ascii="Arial" w:hAnsi="Arial" w:cs="Arial"/>
        </w:rPr>
        <w:t>built homes and, by looking at Council tax registrations, worked out whether the people who came to live in them were from within the District or outside it. They found that the number of people from outside the District outweighed those from inside it by a ratio of 10:1 – i.e. for every 11 new homes built</w:t>
      </w:r>
      <w:r w:rsidR="00B6075A">
        <w:rPr>
          <w:rFonts w:ascii="Arial" w:hAnsi="Arial" w:cs="Arial"/>
        </w:rPr>
        <w:t>,</w:t>
      </w:r>
      <w:r>
        <w:rPr>
          <w:rFonts w:ascii="Arial" w:hAnsi="Arial" w:cs="Arial"/>
        </w:rPr>
        <w:t xml:space="preserve"> only one was going to a local person or family. </w:t>
      </w:r>
    </w:p>
    <w:p w:rsidR="005B084B" w:rsidRDefault="005B084B" w:rsidP="00882D6A">
      <w:pPr>
        <w:spacing w:line="360" w:lineRule="auto"/>
        <w:jc w:val="both"/>
        <w:rPr>
          <w:rFonts w:ascii="Arial" w:hAnsi="Arial" w:cs="Arial"/>
        </w:rPr>
      </w:pPr>
      <w:r>
        <w:rPr>
          <w:rFonts w:ascii="Arial" w:hAnsi="Arial" w:cs="Arial"/>
        </w:rPr>
        <w:t>It is therefore clear on the Council’s own evidence that newly-built homes on the Green Belt will simply encourage further demand from people outside the District</w:t>
      </w:r>
      <w:r w:rsidR="00DC425C">
        <w:rPr>
          <w:rFonts w:ascii="Arial" w:hAnsi="Arial" w:cs="Arial"/>
        </w:rPr>
        <w:t>.</w:t>
      </w:r>
      <w:r>
        <w:rPr>
          <w:rFonts w:ascii="Arial" w:hAnsi="Arial" w:cs="Arial"/>
        </w:rPr>
        <w:t xml:space="preserve"> In those circumstances, even if the demand is “exceptional”, it does not justify changing Green Belt boundaries to meet it. </w:t>
      </w:r>
    </w:p>
    <w:p w:rsidR="00251A2E" w:rsidRDefault="00251A2E" w:rsidP="00882D6A">
      <w:pPr>
        <w:spacing w:line="360" w:lineRule="auto"/>
        <w:jc w:val="both"/>
        <w:rPr>
          <w:rFonts w:ascii="Arial" w:hAnsi="Arial" w:cs="Arial"/>
        </w:rPr>
      </w:pPr>
      <w:r>
        <w:rPr>
          <w:rFonts w:ascii="Arial" w:hAnsi="Arial" w:cs="Arial"/>
        </w:rPr>
        <w:t xml:space="preserve">I believe the Council should leave the Green Belt boundaries where they are. </w:t>
      </w:r>
      <w:r w:rsidR="00B95E00">
        <w:rPr>
          <w:rFonts w:ascii="Arial" w:hAnsi="Arial" w:cs="Arial"/>
        </w:rPr>
        <w:t xml:space="preserve">I refer to my comments in section 4 above. </w:t>
      </w:r>
    </w:p>
    <w:p w:rsidR="00CF23C9" w:rsidRDefault="00CF23C9" w:rsidP="00882D6A">
      <w:pPr>
        <w:spacing w:line="360" w:lineRule="auto"/>
        <w:jc w:val="both"/>
        <w:rPr>
          <w:rFonts w:ascii="Arial" w:hAnsi="Arial" w:cs="Arial"/>
          <w:b/>
        </w:rPr>
      </w:pPr>
    </w:p>
    <w:p w:rsidR="006F7E71" w:rsidRDefault="006F7E71" w:rsidP="00882D6A">
      <w:pPr>
        <w:spacing w:line="360" w:lineRule="auto"/>
        <w:jc w:val="both"/>
        <w:rPr>
          <w:rFonts w:ascii="Arial" w:hAnsi="Arial" w:cs="Arial"/>
          <w:b/>
        </w:rPr>
      </w:pPr>
      <w:r>
        <w:rPr>
          <w:rFonts w:ascii="Arial" w:hAnsi="Arial" w:cs="Arial"/>
          <w:b/>
        </w:rPr>
        <w:t>More information:</w:t>
      </w:r>
    </w:p>
    <w:p w:rsidR="006F7E71" w:rsidRDefault="006F7E71" w:rsidP="00882D6A">
      <w:pPr>
        <w:spacing w:line="360" w:lineRule="auto"/>
        <w:jc w:val="both"/>
        <w:rPr>
          <w:rFonts w:ascii="Arial" w:hAnsi="Arial" w:cs="Arial"/>
        </w:rPr>
      </w:pPr>
      <w:r>
        <w:rPr>
          <w:rFonts w:ascii="Arial" w:hAnsi="Arial" w:cs="Arial"/>
        </w:rPr>
        <w:t>You can read a note about the legal meaning of “excep</w:t>
      </w:r>
      <w:r w:rsidR="00BE2DC8">
        <w:rPr>
          <w:rFonts w:ascii="Arial" w:hAnsi="Arial" w:cs="Arial"/>
        </w:rPr>
        <w:t xml:space="preserve">tional circumstances” at </w:t>
      </w:r>
      <w:hyperlink r:id="rId16" w:history="1">
        <w:r w:rsidR="00BE2DC8" w:rsidRPr="00A5362C">
          <w:rPr>
            <w:rStyle w:val="Hyperlink"/>
            <w:rFonts w:ascii="Arial" w:hAnsi="Arial" w:cs="Arial"/>
          </w:rPr>
          <w:t>http://www.harpendengreenbelt.org.uk/Green%20Belt%20policy%20-%20exceptional%20circumstances.pdf</w:t>
        </w:r>
      </w:hyperlink>
    </w:p>
    <w:p w:rsidR="00B6075A" w:rsidRDefault="00B6075A" w:rsidP="00B6075A">
      <w:pPr>
        <w:spacing w:line="360" w:lineRule="auto"/>
        <w:rPr>
          <w:rFonts w:ascii="Arial" w:hAnsi="Arial" w:cs="Arial"/>
        </w:rPr>
      </w:pPr>
      <w:r>
        <w:rPr>
          <w:rFonts w:ascii="Arial" w:hAnsi="Arial" w:cs="Arial"/>
        </w:rPr>
        <w:t xml:space="preserve">You can read the Housing Needs Assessment and Strategic </w:t>
      </w:r>
      <w:r w:rsidR="00DC425C">
        <w:rPr>
          <w:rFonts w:ascii="Arial" w:hAnsi="Arial" w:cs="Arial"/>
        </w:rPr>
        <w:t xml:space="preserve">Housing Market Assessment </w:t>
      </w:r>
      <w:r>
        <w:rPr>
          <w:rFonts w:ascii="Arial" w:hAnsi="Arial" w:cs="Arial"/>
        </w:rPr>
        <w:t>at</w:t>
      </w:r>
    </w:p>
    <w:p w:rsidR="00DC425C" w:rsidRDefault="00DC425C" w:rsidP="00DC425C">
      <w:pPr>
        <w:spacing w:line="360" w:lineRule="auto"/>
        <w:rPr>
          <w:rFonts w:ascii="Arial" w:hAnsi="Arial" w:cs="Arial"/>
        </w:rPr>
      </w:pPr>
      <w:hyperlink r:id="rId17" w:history="1">
        <w:r w:rsidRPr="00EF24D9">
          <w:rPr>
            <w:rStyle w:val="Hyperlink"/>
            <w:rFonts w:ascii="Arial" w:hAnsi="Arial" w:cs="Arial"/>
          </w:rPr>
          <w:t>http://www.stalbans.gov.uk/Images/SP_EB_SHMA_tcm15-39883.pdf</w:t>
        </w:r>
      </w:hyperlink>
    </w:p>
    <w:p w:rsidR="006F7E71" w:rsidRPr="006F7E71" w:rsidRDefault="00B6075A" w:rsidP="00882D6A">
      <w:pPr>
        <w:spacing w:line="360" w:lineRule="auto"/>
        <w:jc w:val="both"/>
        <w:rPr>
          <w:rFonts w:ascii="Arial" w:hAnsi="Arial" w:cs="Arial"/>
        </w:rPr>
      </w:pPr>
      <w:r>
        <w:rPr>
          <w:rFonts w:ascii="Arial" w:hAnsi="Arial" w:cs="Arial"/>
        </w:rPr>
        <w:t xml:space="preserve">The </w:t>
      </w:r>
      <w:r w:rsidR="00DC425C">
        <w:rPr>
          <w:rFonts w:ascii="Arial" w:hAnsi="Arial" w:cs="Arial"/>
        </w:rPr>
        <w:t xml:space="preserve">quotation above is from ES 32; the </w:t>
      </w:r>
      <w:r>
        <w:rPr>
          <w:rFonts w:ascii="Arial" w:hAnsi="Arial" w:cs="Arial"/>
        </w:rPr>
        <w:t xml:space="preserve">study referred to above is described at paragraphs 2.26 – 2.27. </w:t>
      </w:r>
    </w:p>
    <w:p w:rsidR="00B6075A" w:rsidRDefault="00B6075A" w:rsidP="00882D6A">
      <w:pPr>
        <w:spacing w:line="360" w:lineRule="auto"/>
        <w:jc w:val="both"/>
        <w:rPr>
          <w:rFonts w:ascii="Arial" w:hAnsi="Arial" w:cs="Arial"/>
          <w:b/>
        </w:rPr>
      </w:pPr>
    </w:p>
    <w:p w:rsidR="00DC425C" w:rsidRDefault="00DC425C" w:rsidP="00882D6A">
      <w:pPr>
        <w:spacing w:line="360" w:lineRule="auto"/>
        <w:jc w:val="both"/>
        <w:rPr>
          <w:rFonts w:ascii="Arial" w:hAnsi="Arial" w:cs="Arial"/>
          <w:b/>
        </w:rPr>
      </w:pPr>
    </w:p>
    <w:p w:rsidR="00251A2E" w:rsidRDefault="006F7E71" w:rsidP="00882D6A">
      <w:pPr>
        <w:spacing w:line="360" w:lineRule="auto"/>
        <w:jc w:val="both"/>
        <w:rPr>
          <w:rFonts w:ascii="Arial" w:hAnsi="Arial" w:cs="Arial"/>
        </w:rPr>
      </w:pPr>
      <w:r>
        <w:rPr>
          <w:rFonts w:ascii="Arial" w:hAnsi="Arial" w:cs="Arial"/>
          <w:b/>
        </w:rPr>
        <w:lastRenderedPageBreak/>
        <w:t>6.</w:t>
      </w:r>
      <w:r>
        <w:rPr>
          <w:rFonts w:ascii="Arial" w:hAnsi="Arial" w:cs="Arial"/>
          <w:b/>
        </w:rPr>
        <w:tab/>
        <w:t>Green Belt Review and Development Strategy</w:t>
      </w:r>
    </w:p>
    <w:p w:rsidR="006F7E71" w:rsidRPr="006F7E71" w:rsidRDefault="006F7E71" w:rsidP="00882D6A">
      <w:pPr>
        <w:spacing w:line="360" w:lineRule="auto"/>
        <w:jc w:val="both"/>
        <w:rPr>
          <w:rFonts w:ascii="Arial" w:hAnsi="Arial" w:cs="Arial"/>
          <w:b/>
        </w:rPr>
      </w:pPr>
      <w:r w:rsidRPr="006F7E71">
        <w:rPr>
          <w:rFonts w:ascii="Arial" w:hAnsi="Arial" w:cs="Arial"/>
          <w:b/>
        </w:rPr>
        <w:t>The question asks:</w:t>
      </w:r>
    </w:p>
    <w:p w:rsidR="006F7E71" w:rsidRDefault="006F7E71" w:rsidP="00882D6A">
      <w:pPr>
        <w:spacing w:line="360" w:lineRule="auto"/>
        <w:jc w:val="both"/>
        <w:rPr>
          <w:rFonts w:ascii="Arial" w:hAnsi="Arial" w:cs="Arial"/>
        </w:rPr>
      </w:pPr>
      <w:r>
        <w:rPr>
          <w:rFonts w:ascii="Arial" w:hAnsi="Arial" w:cs="Arial"/>
        </w:rPr>
        <w:t xml:space="preserve">Whether you agree </w:t>
      </w:r>
      <w:r w:rsidR="00657338">
        <w:rPr>
          <w:rFonts w:ascii="Arial" w:hAnsi="Arial" w:cs="Arial"/>
        </w:rPr>
        <w:t>with t</w:t>
      </w:r>
      <w:r>
        <w:rPr>
          <w:rFonts w:ascii="Arial" w:hAnsi="Arial" w:cs="Arial"/>
        </w:rPr>
        <w:t xml:space="preserve">he approach of the Green Belt Review, carried out by consultants for the Council. </w:t>
      </w:r>
    </w:p>
    <w:p w:rsidR="006F7E71" w:rsidRPr="006F7E71" w:rsidRDefault="006F7E71" w:rsidP="00882D6A">
      <w:pPr>
        <w:spacing w:line="360" w:lineRule="auto"/>
        <w:jc w:val="both"/>
        <w:rPr>
          <w:rFonts w:ascii="Arial" w:hAnsi="Arial" w:cs="Arial"/>
          <w:b/>
        </w:rPr>
      </w:pPr>
      <w:r w:rsidRPr="006F7E71">
        <w:rPr>
          <w:rFonts w:ascii="Arial" w:hAnsi="Arial" w:cs="Arial"/>
          <w:b/>
        </w:rPr>
        <w:t>Suggested response:</w:t>
      </w:r>
    </w:p>
    <w:p w:rsidR="00AA77FD" w:rsidRDefault="00447583" w:rsidP="00882D6A">
      <w:pPr>
        <w:spacing w:line="360" w:lineRule="auto"/>
        <w:jc w:val="both"/>
        <w:rPr>
          <w:rFonts w:ascii="Arial" w:hAnsi="Arial" w:cs="Arial"/>
        </w:rPr>
      </w:pPr>
      <w:r>
        <w:rPr>
          <w:rFonts w:ascii="Arial" w:hAnsi="Arial" w:cs="Arial"/>
        </w:rPr>
        <w:t>STRONGLY DISAGREE.</w:t>
      </w:r>
    </w:p>
    <w:p w:rsidR="00447583" w:rsidRDefault="00447583" w:rsidP="00882D6A">
      <w:pPr>
        <w:spacing w:line="360" w:lineRule="auto"/>
        <w:jc w:val="both"/>
        <w:rPr>
          <w:rFonts w:ascii="Arial" w:hAnsi="Arial" w:cs="Arial"/>
        </w:rPr>
      </w:pPr>
      <w:r>
        <w:rPr>
          <w:rFonts w:ascii="Arial" w:hAnsi="Arial" w:cs="Arial"/>
        </w:rPr>
        <w:t xml:space="preserve">The Green Belt Review did not do what it was supposed to do. In particular, it confused Green Belt issues with other planning issues, such as landscape character. </w:t>
      </w:r>
    </w:p>
    <w:p w:rsidR="00447583" w:rsidRPr="00447583" w:rsidRDefault="00447583" w:rsidP="00882D6A">
      <w:pPr>
        <w:spacing w:line="360" w:lineRule="auto"/>
        <w:jc w:val="both"/>
        <w:rPr>
          <w:rFonts w:ascii="Arial" w:hAnsi="Arial" w:cs="Arial"/>
          <w:b/>
        </w:rPr>
      </w:pPr>
      <w:r w:rsidRPr="00447583">
        <w:rPr>
          <w:rFonts w:ascii="Arial" w:hAnsi="Arial" w:cs="Arial"/>
          <w:b/>
        </w:rPr>
        <w:t>More information:</w:t>
      </w:r>
    </w:p>
    <w:p w:rsidR="00BE2DC8" w:rsidRDefault="00447583" w:rsidP="00882D6A">
      <w:pPr>
        <w:spacing w:line="360" w:lineRule="auto"/>
        <w:jc w:val="both"/>
        <w:rPr>
          <w:rFonts w:ascii="Arial" w:hAnsi="Arial" w:cs="Arial"/>
        </w:rPr>
      </w:pPr>
      <w:r>
        <w:rPr>
          <w:rFonts w:ascii="Arial" w:hAnsi="Arial" w:cs="Arial"/>
        </w:rPr>
        <w:t xml:space="preserve">You can look at a </w:t>
      </w:r>
      <w:proofErr w:type="spellStart"/>
      <w:r>
        <w:rPr>
          <w:rFonts w:ascii="Arial" w:hAnsi="Arial" w:cs="Arial"/>
        </w:rPr>
        <w:t>Powerpoint</w:t>
      </w:r>
      <w:proofErr w:type="spellEnd"/>
      <w:r>
        <w:rPr>
          <w:rFonts w:ascii="Arial" w:hAnsi="Arial" w:cs="Arial"/>
        </w:rPr>
        <w:t xml:space="preserve"> slideshow setting out HGBA’s views as to why the</w:t>
      </w:r>
      <w:r w:rsidR="00BE2DC8">
        <w:rPr>
          <w:rFonts w:ascii="Arial" w:hAnsi="Arial" w:cs="Arial"/>
        </w:rPr>
        <w:t xml:space="preserve"> Green Belt is flawed at </w:t>
      </w:r>
    </w:p>
    <w:p w:rsidR="00447583" w:rsidRDefault="00DC425C" w:rsidP="00882D6A">
      <w:pPr>
        <w:spacing w:line="360" w:lineRule="auto"/>
        <w:jc w:val="both"/>
        <w:rPr>
          <w:rFonts w:ascii="Arial" w:hAnsi="Arial" w:cs="Arial"/>
        </w:rPr>
      </w:pPr>
      <w:hyperlink r:id="rId18" w:history="1">
        <w:r w:rsidR="00C54A4E" w:rsidRPr="00AF5528">
          <w:rPr>
            <w:rStyle w:val="Hyperlink"/>
            <w:rFonts w:ascii="Arial" w:hAnsi="Arial" w:cs="Arial"/>
          </w:rPr>
          <w:t>http://www.harpendengreenbelt.org.uk/HGBA%20-%20What's%20Wrong%20with%20the%20Green%20Belt%20Review%2012.10.14.pdf</w:t>
        </w:r>
      </w:hyperlink>
    </w:p>
    <w:p w:rsidR="00BE2DC8" w:rsidRDefault="00203B4E" w:rsidP="00882D6A">
      <w:pPr>
        <w:spacing w:line="360" w:lineRule="auto"/>
        <w:jc w:val="both"/>
        <w:rPr>
          <w:rFonts w:ascii="Arial" w:hAnsi="Arial" w:cs="Arial"/>
        </w:rPr>
      </w:pPr>
      <w:r>
        <w:rPr>
          <w:rFonts w:ascii="Arial" w:hAnsi="Arial" w:cs="Arial"/>
        </w:rPr>
        <w:t>You can read the Gr</w:t>
      </w:r>
      <w:r w:rsidR="00BE2DC8">
        <w:rPr>
          <w:rFonts w:ascii="Arial" w:hAnsi="Arial" w:cs="Arial"/>
        </w:rPr>
        <w:t xml:space="preserve">een Belt Review itself at </w:t>
      </w:r>
    </w:p>
    <w:p w:rsidR="00BE2DC8" w:rsidRDefault="00BE2DC8" w:rsidP="00882D6A">
      <w:pPr>
        <w:spacing w:line="360" w:lineRule="auto"/>
        <w:jc w:val="both"/>
        <w:rPr>
          <w:rFonts w:ascii="Arial" w:hAnsi="Arial" w:cs="Arial"/>
        </w:rPr>
      </w:pPr>
      <w:r>
        <w:rPr>
          <w:rFonts w:ascii="Arial" w:hAnsi="Arial" w:cs="Arial"/>
        </w:rPr>
        <w:t>Part 1:</w:t>
      </w:r>
    </w:p>
    <w:p w:rsidR="00203B4E" w:rsidRDefault="00DC425C" w:rsidP="00882D6A">
      <w:pPr>
        <w:spacing w:line="360" w:lineRule="auto"/>
        <w:jc w:val="both"/>
        <w:rPr>
          <w:rFonts w:ascii="Arial" w:hAnsi="Arial" w:cs="Arial"/>
        </w:rPr>
      </w:pPr>
      <w:hyperlink r:id="rId19" w:history="1">
        <w:r w:rsidR="00BE2DC8" w:rsidRPr="00A5362C">
          <w:rPr>
            <w:rStyle w:val="Hyperlink"/>
            <w:rFonts w:ascii="Arial" w:hAnsi="Arial" w:cs="Arial"/>
          </w:rPr>
          <w:t>http://www.harpendengreenbelt.org.uk/Draft%20Initial%20Evaluation%20of%20Green%20Belt%20Strategic%20Sub%20Areas.pdf</w:t>
        </w:r>
      </w:hyperlink>
    </w:p>
    <w:p w:rsidR="00BE2DC8" w:rsidRDefault="00BE2DC8" w:rsidP="00882D6A">
      <w:pPr>
        <w:spacing w:line="360" w:lineRule="auto"/>
        <w:jc w:val="both"/>
        <w:rPr>
          <w:rFonts w:ascii="Arial" w:hAnsi="Arial" w:cs="Arial"/>
        </w:rPr>
      </w:pPr>
      <w:r>
        <w:rPr>
          <w:rFonts w:ascii="Arial" w:hAnsi="Arial" w:cs="Arial"/>
        </w:rPr>
        <w:t>Part 2:</w:t>
      </w:r>
    </w:p>
    <w:p w:rsidR="00BE2DC8" w:rsidRDefault="00DC425C" w:rsidP="00882D6A">
      <w:pPr>
        <w:spacing w:line="360" w:lineRule="auto"/>
        <w:jc w:val="both"/>
        <w:rPr>
          <w:rFonts w:ascii="Arial" w:hAnsi="Arial" w:cs="Arial"/>
        </w:rPr>
      </w:pPr>
      <w:hyperlink r:id="rId20" w:history="1">
        <w:r w:rsidR="00BE2DC8" w:rsidRPr="00A5362C">
          <w:rPr>
            <w:rStyle w:val="Hyperlink"/>
            <w:rFonts w:ascii="Arial" w:hAnsi="Arial" w:cs="Arial"/>
          </w:rPr>
          <w:t>http://www.harpendengreenbelt.org.uk/Green%20Belt%20Review%20Part%202.pdf</w:t>
        </w:r>
      </w:hyperlink>
    </w:p>
    <w:p w:rsidR="00BE2DC8" w:rsidRDefault="00DC425C" w:rsidP="00882D6A">
      <w:pPr>
        <w:spacing w:line="360" w:lineRule="auto"/>
        <w:jc w:val="both"/>
        <w:rPr>
          <w:rFonts w:ascii="Arial" w:hAnsi="Arial" w:cs="Arial"/>
        </w:rPr>
      </w:pPr>
      <w:hyperlink r:id="rId21" w:history="1">
        <w:r w:rsidR="00BE2DC8" w:rsidRPr="00A5362C">
          <w:rPr>
            <w:rStyle w:val="Hyperlink"/>
            <w:rFonts w:ascii="Arial" w:hAnsi="Arial" w:cs="Arial"/>
          </w:rPr>
          <w:t>http://www.harpendengreenbelt.org.uk/Green%20Belt%20Review%20Part%202%20errata%20sheet.pdf</w:t>
        </w:r>
      </w:hyperlink>
    </w:p>
    <w:p w:rsidR="00DC425C" w:rsidRDefault="00DC425C" w:rsidP="00882D6A">
      <w:pPr>
        <w:spacing w:line="360" w:lineRule="auto"/>
        <w:jc w:val="both"/>
        <w:rPr>
          <w:rFonts w:ascii="Arial" w:hAnsi="Arial" w:cs="Arial"/>
          <w:b/>
        </w:rPr>
      </w:pPr>
    </w:p>
    <w:p w:rsidR="00447583" w:rsidRDefault="00447583" w:rsidP="00882D6A">
      <w:pPr>
        <w:spacing w:line="360" w:lineRule="auto"/>
        <w:jc w:val="both"/>
        <w:rPr>
          <w:rFonts w:ascii="Arial" w:hAnsi="Arial" w:cs="Arial"/>
          <w:b/>
        </w:rPr>
      </w:pPr>
      <w:r w:rsidRPr="00447583">
        <w:rPr>
          <w:rFonts w:ascii="Arial" w:hAnsi="Arial" w:cs="Arial"/>
          <w:b/>
        </w:rPr>
        <w:t>7.</w:t>
      </w:r>
      <w:r w:rsidRPr="00447583">
        <w:rPr>
          <w:rFonts w:ascii="Arial" w:hAnsi="Arial" w:cs="Arial"/>
          <w:b/>
        </w:rPr>
        <w:tab/>
        <w:t>Development Sites</w:t>
      </w:r>
    </w:p>
    <w:p w:rsidR="00447583" w:rsidRDefault="00447583" w:rsidP="00882D6A">
      <w:pPr>
        <w:spacing w:line="360" w:lineRule="auto"/>
        <w:jc w:val="both"/>
        <w:rPr>
          <w:rFonts w:ascii="Arial" w:hAnsi="Arial" w:cs="Arial"/>
          <w:b/>
        </w:rPr>
      </w:pPr>
      <w:r>
        <w:rPr>
          <w:rFonts w:ascii="Arial" w:hAnsi="Arial" w:cs="Arial"/>
          <w:b/>
        </w:rPr>
        <w:t>The question asks:</w:t>
      </w:r>
    </w:p>
    <w:p w:rsidR="00447583" w:rsidRPr="00447583" w:rsidRDefault="00447583" w:rsidP="00882D6A">
      <w:pPr>
        <w:spacing w:line="360" w:lineRule="auto"/>
        <w:jc w:val="both"/>
        <w:rPr>
          <w:rFonts w:ascii="Arial" w:hAnsi="Arial" w:cs="Arial"/>
        </w:rPr>
      </w:pPr>
      <w:r w:rsidRPr="00447583">
        <w:rPr>
          <w:rFonts w:ascii="Arial" w:hAnsi="Arial" w:cs="Arial"/>
        </w:rPr>
        <w:t>Whether you agree with the approach the Council has taken to selecting the Gree</w:t>
      </w:r>
      <w:r w:rsidR="0017621C">
        <w:rPr>
          <w:rFonts w:ascii="Arial" w:hAnsi="Arial" w:cs="Arial"/>
        </w:rPr>
        <w:t>n Belt sites to use for housing</w:t>
      </w:r>
      <w:r w:rsidRPr="00447583">
        <w:rPr>
          <w:rFonts w:ascii="Arial" w:hAnsi="Arial" w:cs="Arial"/>
        </w:rPr>
        <w:t>.</w:t>
      </w:r>
    </w:p>
    <w:p w:rsidR="00447583" w:rsidRDefault="00447583" w:rsidP="00882D6A">
      <w:pPr>
        <w:spacing w:line="360" w:lineRule="auto"/>
        <w:jc w:val="both"/>
        <w:rPr>
          <w:rFonts w:ascii="Arial" w:hAnsi="Arial" w:cs="Arial"/>
          <w:b/>
        </w:rPr>
      </w:pPr>
      <w:r>
        <w:rPr>
          <w:rFonts w:ascii="Arial" w:hAnsi="Arial" w:cs="Arial"/>
          <w:b/>
        </w:rPr>
        <w:t>Suggested response:</w:t>
      </w:r>
    </w:p>
    <w:p w:rsidR="00447583" w:rsidRDefault="00447583" w:rsidP="00882D6A">
      <w:pPr>
        <w:spacing w:line="360" w:lineRule="auto"/>
        <w:jc w:val="both"/>
        <w:rPr>
          <w:rFonts w:ascii="Arial" w:hAnsi="Arial" w:cs="Arial"/>
        </w:rPr>
      </w:pPr>
      <w:r w:rsidRPr="00447583">
        <w:rPr>
          <w:rFonts w:ascii="Arial" w:hAnsi="Arial" w:cs="Arial"/>
        </w:rPr>
        <w:t>STRONGLY DISAGREE</w:t>
      </w:r>
      <w:r>
        <w:rPr>
          <w:rFonts w:ascii="Arial" w:hAnsi="Arial" w:cs="Arial"/>
        </w:rPr>
        <w:t>.</w:t>
      </w:r>
    </w:p>
    <w:p w:rsidR="00657338" w:rsidRDefault="00447583" w:rsidP="00882D6A">
      <w:pPr>
        <w:spacing w:line="360" w:lineRule="auto"/>
        <w:jc w:val="both"/>
        <w:rPr>
          <w:rFonts w:ascii="Arial" w:hAnsi="Arial" w:cs="Arial"/>
        </w:rPr>
      </w:pPr>
      <w:r>
        <w:rPr>
          <w:rFonts w:ascii="Arial" w:hAnsi="Arial" w:cs="Arial"/>
        </w:rPr>
        <w:lastRenderedPageBreak/>
        <w:t xml:space="preserve">The various sites were not accurately, fairly or consistently evaluated. </w:t>
      </w:r>
    </w:p>
    <w:p w:rsidR="00D16091" w:rsidRDefault="00657338" w:rsidP="00882D6A">
      <w:pPr>
        <w:spacing w:line="360" w:lineRule="auto"/>
        <w:jc w:val="both"/>
        <w:rPr>
          <w:rFonts w:ascii="Arial" w:hAnsi="Arial" w:cs="Arial"/>
        </w:rPr>
      </w:pPr>
      <w:r>
        <w:rPr>
          <w:rFonts w:ascii="Arial" w:hAnsi="Arial" w:cs="Arial"/>
        </w:rPr>
        <w:t xml:space="preserve">The Council was wrong </w:t>
      </w:r>
      <w:r w:rsidR="00447583">
        <w:rPr>
          <w:rFonts w:ascii="Arial" w:hAnsi="Arial" w:cs="Arial"/>
        </w:rPr>
        <w:t>to score the sites on traffic and access grounds witho</w:t>
      </w:r>
      <w:r w:rsidR="00E66367">
        <w:rPr>
          <w:rFonts w:ascii="Arial" w:hAnsi="Arial" w:cs="Arial"/>
        </w:rPr>
        <w:t>ut speaking to the local</w:t>
      </w:r>
      <w:r w:rsidR="00447583">
        <w:rPr>
          <w:rFonts w:ascii="Arial" w:hAnsi="Arial" w:cs="Arial"/>
        </w:rPr>
        <w:t xml:space="preserve"> highways authority</w:t>
      </w:r>
      <w:r w:rsidR="00E66367">
        <w:rPr>
          <w:rFonts w:ascii="Arial" w:hAnsi="Arial" w:cs="Arial"/>
        </w:rPr>
        <w:t>, Hertfordshire County Council</w:t>
      </w:r>
      <w:r w:rsidR="00447583">
        <w:rPr>
          <w:rFonts w:ascii="Arial" w:hAnsi="Arial" w:cs="Arial"/>
        </w:rPr>
        <w:t xml:space="preserve">. </w:t>
      </w:r>
    </w:p>
    <w:p w:rsidR="004F21A6" w:rsidRDefault="00D16091" w:rsidP="00882D6A">
      <w:pPr>
        <w:spacing w:line="360" w:lineRule="auto"/>
        <w:jc w:val="both"/>
        <w:rPr>
          <w:rFonts w:ascii="Arial" w:hAnsi="Arial" w:cs="Arial"/>
        </w:rPr>
      </w:pPr>
      <w:r>
        <w:rPr>
          <w:rFonts w:ascii="Arial" w:hAnsi="Arial" w:cs="Arial"/>
        </w:rPr>
        <w:t xml:space="preserve">It is wrong of the Council to have given the NW Harpenden site the highest score (best for development) on traffic and access grounds. </w:t>
      </w:r>
      <w:r w:rsidR="00657338">
        <w:rPr>
          <w:rFonts w:ascii="Arial" w:hAnsi="Arial" w:cs="Arial"/>
        </w:rPr>
        <w:t xml:space="preserve">There are serious problems of congestion on the Luton Road and the roads around the site are narrow country lanes. </w:t>
      </w:r>
    </w:p>
    <w:p w:rsidR="003A4FEF" w:rsidRDefault="004F21A6" w:rsidP="00882D6A">
      <w:pPr>
        <w:spacing w:line="360" w:lineRule="auto"/>
        <w:jc w:val="both"/>
        <w:rPr>
          <w:rFonts w:ascii="Arial" w:hAnsi="Arial" w:cs="Arial"/>
        </w:rPr>
      </w:pPr>
      <w:r>
        <w:rPr>
          <w:rFonts w:ascii="Arial" w:hAnsi="Arial" w:cs="Arial"/>
        </w:rPr>
        <w:t xml:space="preserve">The problem of congestion is going to get worse with the expansion of Luton airport, the building of thousands of new homes north of the District as well as the planned new houses in the District. </w:t>
      </w:r>
    </w:p>
    <w:p w:rsidR="00CF23C9" w:rsidRDefault="00CF23C9" w:rsidP="00CF23C9">
      <w:pPr>
        <w:spacing w:line="360" w:lineRule="auto"/>
        <w:jc w:val="both"/>
        <w:rPr>
          <w:rFonts w:ascii="Arial" w:hAnsi="Arial" w:cs="Arial"/>
        </w:rPr>
      </w:pPr>
      <w:r>
        <w:rPr>
          <w:rFonts w:ascii="Arial" w:hAnsi="Arial" w:cs="Arial"/>
        </w:rPr>
        <w:t xml:space="preserve">The NW Harpenden and NE Harpenden sites are said to be within walking distance of local facilities. The Council has not properly measured these distances. I do not believe that people living in new housing on either site would be likely to walk to Harpenden Town Centre or the railway station as they are too far away. </w:t>
      </w:r>
    </w:p>
    <w:p w:rsidR="003A4FEF" w:rsidRDefault="003A4FEF" w:rsidP="00882D6A">
      <w:pPr>
        <w:spacing w:line="360" w:lineRule="auto"/>
        <w:jc w:val="both"/>
        <w:rPr>
          <w:rFonts w:ascii="Arial" w:hAnsi="Arial" w:cs="Arial"/>
        </w:rPr>
      </w:pPr>
      <w:r>
        <w:rPr>
          <w:rFonts w:ascii="Arial" w:hAnsi="Arial" w:cs="Arial"/>
        </w:rPr>
        <w:t xml:space="preserve">We have a huge shortage of school places in Harpenden and the surrounding villages and the Council’s evaluation of the Harpenden sites does not properly take this into account. </w:t>
      </w:r>
    </w:p>
    <w:p w:rsidR="00657338" w:rsidRDefault="00657338" w:rsidP="00882D6A">
      <w:pPr>
        <w:spacing w:line="360" w:lineRule="auto"/>
        <w:jc w:val="both"/>
        <w:rPr>
          <w:rFonts w:ascii="Arial" w:hAnsi="Arial" w:cs="Arial"/>
        </w:rPr>
      </w:pPr>
      <w:r>
        <w:rPr>
          <w:rFonts w:ascii="Arial" w:hAnsi="Arial" w:cs="Arial"/>
        </w:rPr>
        <w:t xml:space="preserve">Also, the Council took no account in scoring the sites of how well they fulfilled Green Belt purposes. The </w:t>
      </w:r>
      <w:r w:rsidR="00CF23C9">
        <w:rPr>
          <w:rFonts w:ascii="Arial" w:hAnsi="Arial" w:cs="Arial"/>
        </w:rPr>
        <w:t>H</w:t>
      </w:r>
      <w:r>
        <w:rPr>
          <w:rFonts w:ascii="Arial" w:hAnsi="Arial" w:cs="Arial"/>
        </w:rPr>
        <w:t xml:space="preserve">arpenden sites were amongst the most important for the Green Belt of all the sites looked at, but this is not reflected in the choices made about which sites to take out of the Green Belt. </w:t>
      </w:r>
    </w:p>
    <w:p w:rsidR="00D16091" w:rsidRPr="00D16091" w:rsidRDefault="00D16091" w:rsidP="00882D6A">
      <w:pPr>
        <w:spacing w:line="360" w:lineRule="auto"/>
        <w:jc w:val="both"/>
        <w:rPr>
          <w:rFonts w:ascii="Arial" w:hAnsi="Arial" w:cs="Arial"/>
          <w:b/>
        </w:rPr>
      </w:pPr>
      <w:r w:rsidRPr="00D16091">
        <w:rPr>
          <w:rFonts w:ascii="Arial" w:hAnsi="Arial" w:cs="Arial"/>
          <w:b/>
        </w:rPr>
        <w:t>More information:</w:t>
      </w:r>
    </w:p>
    <w:p w:rsidR="00BE2DC8" w:rsidRDefault="00D16091" w:rsidP="00D16091">
      <w:pPr>
        <w:spacing w:line="360" w:lineRule="auto"/>
        <w:jc w:val="both"/>
        <w:rPr>
          <w:rFonts w:ascii="Arial" w:hAnsi="Arial" w:cs="Arial"/>
        </w:rPr>
      </w:pPr>
      <w:r>
        <w:rPr>
          <w:rFonts w:ascii="Arial" w:hAnsi="Arial" w:cs="Arial"/>
        </w:rPr>
        <w:t xml:space="preserve">You can look at a </w:t>
      </w:r>
      <w:proofErr w:type="spellStart"/>
      <w:r>
        <w:rPr>
          <w:rFonts w:ascii="Arial" w:hAnsi="Arial" w:cs="Arial"/>
        </w:rPr>
        <w:t>Powerpoint</w:t>
      </w:r>
      <w:proofErr w:type="spellEnd"/>
      <w:r>
        <w:rPr>
          <w:rFonts w:ascii="Arial" w:hAnsi="Arial" w:cs="Arial"/>
        </w:rPr>
        <w:t xml:space="preserve"> slideshow setting out HGBA’s views as to why the sites</w:t>
      </w:r>
      <w:r w:rsidR="00BE2DC8">
        <w:rPr>
          <w:rFonts w:ascii="Arial" w:hAnsi="Arial" w:cs="Arial"/>
        </w:rPr>
        <w:t xml:space="preserve"> evaluation is flawed at </w:t>
      </w:r>
    </w:p>
    <w:p w:rsidR="00C54A4E" w:rsidRPr="00C54A4E" w:rsidRDefault="00DC425C" w:rsidP="00203B4E">
      <w:pPr>
        <w:spacing w:line="360" w:lineRule="auto"/>
        <w:jc w:val="both"/>
        <w:rPr>
          <w:rFonts w:ascii="Arial" w:hAnsi="Arial" w:cs="Arial"/>
        </w:rPr>
      </w:pPr>
      <w:hyperlink r:id="rId22" w:history="1">
        <w:r w:rsidR="00C54A4E" w:rsidRPr="00C54A4E">
          <w:rPr>
            <w:rStyle w:val="Hyperlink"/>
            <w:rFonts w:ascii="Arial" w:hAnsi="Arial" w:cs="Arial"/>
          </w:rPr>
          <w:t>http://www.harpendengreenbelt.org.uk/HGBA%20-%20What's%20Wrong%20with%20the%20Sites%20Evaluation%2012.10.14.pdf</w:t>
        </w:r>
      </w:hyperlink>
    </w:p>
    <w:p w:rsidR="00D16091" w:rsidRDefault="00203B4E" w:rsidP="00203B4E">
      <w:pPr>
        <w:spacing w:line="360" w:lineRule="auto"/>
        <w:jc w:val="both"/>
        <w:rPr>
          <w:rFonts w:ascii="Arial" w:hAnsi="Arial" w:cs="Arial"/>
        </w:rPr>
      </w:pPr>
      <w:r w:rsidRPr="00203B4E">
        <w:rPr>
          <w:rFonts w:ascii="Arial" w:hAnsi="Arial" w:cs="Arial"/>
        </w:rPr>
        <w:t>You can read the officers’ report setting o</w:t>
      </w:r>
      <w:r w:rsidR="00BE2DC8">
        <w:rPr>
          <w:rFonts w:ascii="Arial" w:hAnsi="Arial" w:cs="Arial"/>
        </w:rPr>
        <w:t xml:space="preserve">ut the evaluation at </w:t>
      </w:r>
    </w:p>
    <w:p w:rsidR="00D1311B" w:rsidRDefault="00DC425C" w:rsidP="00203B4E">
      <w:pPr>
        <w:spacing w:line="360" w:lineRule="auto"/>
        <w:jc w:val="both"/>
        <w:rPr>
          <w:rFonts w:ascii="Arial" w:hAnsi="Arial" w:cs="Arial"/>
        </w:rPr>
      </w:pPr>
      <w:hyperlink r:id="rId23" w:history="1">
        <w:r w:rsidR="00D1311B" w:rsidRPr="002E0928">
          <w:rPr>
            <w:rStyle w:val="Hyperlink"/>
            <w:rFonts w:ascii="Arial" w:hAnsi="Arial" w:cs="Arial"/>
          </w:rPr>
          <w:t>http://www.harpendengreenbelt.org.uk/Officer%20Report%20to%20Planning%20Policy%20Committee%20on%20evaluation%20of%20Green%20Belt%20sites.pdf</w:t>
        </w:r>
      </w:hyperlink>
    </w:p>
    <w:p w:rsidR="003F2BC5" w:rsidRDefault="003F2BC5" w:rsidP="00882D6A">
      <w:pPr>
        <w:spacing w:line="360" w:lineRule="auto"/>
        <w:jc w:val="both"/>
        <w:rPr>
          <w:rFonts w:ascii="Arial" w:hAnsi="Arial" w:cs="Arial"/>
          <w:b/>
        </w:rPr>
      </w:pPr>
    </w:p>
    <w:p w:rsidR="00DC425C" w:rsidRDefault="00DC425C" w:rsidP="00882D6A">
      <w:pPr>
        <w:spacing w:line="360" w:lineRule="auto"/>
        <w:jc w:val="both"/>
        <w:rPr>
          <w:rFonts w:ascii="Arial" w:hAnsi="Arial" w:cs="Arial"/>
          <w:b/>
        </w:rPr>
      </w:pPr>
    </w:p>
    <w:p w:rsidR="00DC425C" w:rsidRDefault="00DC425C" w:rsidP="00882D6A">
      <w:pPr>
        <w:spacing w:line="360" w:lineRule="auto"/>
        <w:jc w:val="both"/>
        <w:rPr>
          <w:rFonts w:ascii="Arial" w:hAnsi="Arial" w:cs="Arial"/>
          <w:b/>
        </w:rPr>
      </w:pPr>
    </w:p>
    <w:p w:rsidR="00D16091" w:rsidRPr="00E1714F" w:rsidRDefault="00D16091" w:rsidP="00882D6A">
      <w:pPr>
        <w:spacing w:line="360" w:lineRule="auto"/>
        <w:jc w:val="both"/>
        <w:rPr>
          <w:rFonts w:ascii="Arial" w:hAnsi="Arial" w:cs="Arial"/>
          <w:b/>
        </w:rPr>
      </w:pPr>
      <w:bookmarkStart w:id="0" w:name="_GoBack"/>
      <w:bookmarkEnd w:id="0"/>
      <w:r w:rsidRPr="00E1714F">
        <w:rPr>
          <w:rFonts w:ascii="Arial" w:hAnsi="Arial" w:cs="Arial"/>
          <w:b/>
        </w:rPr>
        <w:lastRenderedPageBreak/>
        <w:t>8.</w:t>
      </w:r>
      <w:r w:rsidRPr="00E1714F">
        <w:rPr>
          <w:rFonts w:ascii="Arial" w:hAnsi="Arial" w:cs="Arial"/>
          <w:b/>
        </w:rPr>
        <w:tab/>
        <w:t>Housing Density</w:t>
      </w:r>
    </w:p>
    <w:p w:rsidR="00D16091" w:rsidRPr="00E1714F" w:rsidRDefault="00D16091" w:rsidP="00882D6A">
      <w:pPr>
        <w:spacing w:line="360" w:lineRule="auto"/>
        <w:jc w:val="both"/>
        <w:rPr>
          <w:rFonts w:ascii="Arial" w:hAnsi="Arial" w:cs="Arial"/>
          <w:b/>
        </w:rPr>
      </w:pPr>
      <w:r w:rsidRPr="00E1714F">
        <w:rPr>
          <w:rFonts w:ascii="Arial" w:hAnsi="Arial" w:cs="Arial"/>
          <w:b/>
        </w:rPr>
        <w:t>The question asks:</w:t>
      </w:r>
    </w:p>
    <w:p w:rsidR="00D16091" w:rsidRDefault="00D16091" w:rsidP="00882D6A">
      <w:pPr>
        <w:spacing w:line="360" w:lineRule="auto"/>
        <w:jc w:val="both"/>
        <w:rPr>
          <w:rFonts w:ascii="Arial" w:hAnsi="Arial" w:cs="Arial"/>
        </w:rPr>
      </w:pPr>
      <w:r>
        <w:rPr>
          <w:rFonts w:ascii="Arial" w:hAnsi="Arial" w:cs="Arial"/>
        </w:rPr>
        <w:t xml:space="preserve">Whether you agree to the approach set out, </w:t>
      </w:r>
      <w:proofErr w:type="gramStart"/>
      <w:r>
        <w:rPr>
          <w:rFonts w:ascii="Arial" w:hAnsi="Arial" w:cs="Arial"/>
        </w:rPr>
        <w:t>which is for dwellings to be built at a density of 40 dwellings per hectare, with 40% of the land set aside for infrastructure and open space.</w:t>
      </w:r>
      <w:proofErr w:type="gramEnd"/>
    </w:p>
    <w:p w:rsidR="00D16091" w:rsidRPr="00E1714F" w:rsidRDefault="00D16091" w:rsidP="00882D6A">
      <w:pPr>
        <w:spacing w:line="360" w:lineRule="auto"/>
        <w:jc w:val="both"/>
        <w:rPr>
          <w:rFonts w:ascii="Arial" w:hAnsi="Arial" w:cs="Arial"/>
          <w:b/>
        </w:rPr>
      </w:pPr>
      <w:r w:rsidRPr="00E1714F">
        <w:rPr>
          <w:rFonts w:ascii="Arial" w:hAnsi="Arial" w:cs="Arial"/>
          <w:b/>
        </w:rPr>
        <w:t>Suggested response:</w:t>
      </w:r>
    </w:p>
    <w:p w:rsidR="00D16091" w:rsidRDefault="00D16091" w:rsidP="00882D6A">
      <w:pPr>
        <w:spacing w:line="360" w:lineRule="auto"/>
        <w:jc w:val="both"/>
        <w:rPr>
          <w:rFonts w:ascii="Arial" w:hAnsi="Arial" w:cs="Arial"/>
        </w:rPr>
      </w:pPr>
      <w:r>
        <w:rPr>
          <w:rFonts w:ascii="Arial" w:hAnsi="Arial" w:cs="Arial"/>
        </w:rPr>
        <w:t>DISAGREE.</w:t>
      </w:r>
    </w:p>
    <w:p w:rsidR="00D16091" w:rsidRDefault="00D16091" w:rsidP="00882D6A">
      <w:pPr>
        <w:spacing w:line="360" w:lineRule="auto"/>
        <w:jc w:val="both"/>
        <w:rPr>
          <w:rFonts w:ascii="Arial" w:hAnsi="Arial" w:cs="Arial"/>
        </w:rPr>
      </w:pPr>
      <w:r>
        <w:rPr>
          <w:rFonts w:ascii="Arial" w:hAnsi="Arial" w:cs="Arial"/>
        </w:rPr>
        <w:t xml:space="preserve">I accept that if the country is to limit building on green fields, it will have to build more densely than has sometimes been the case in the past. But I am concerned that the proposal to build at 40 dwellings per hectare crams in homes at a much higher density than the surrounding areas and will be out of keeping for these suburban sites at the edges of our towns. </w:t>
      </w:r>
    </w:p>
    <w:p w:rsidR="00E1714F" w:rsidRDefault="00E1714F" w:rsidP="00882D6A">
      <w:pPr>
        <w:spacing w:line="360" w:lineRule="auto"/>
        <w:jc w:val="both"/>
        <w:rPr>
          <w:rFonts w:ascii="Arial" w:hAnsi="Arial" w:cs="Arial"/>
        </w:rPr>
      </w:pPr>
      <w:r>
        <w:rPr>
          <w:rFonts w:ascii="Arial" w:hAnsi="Arial" w:cs="Arial"/>
        </w:rPr>
        <w:t>It is suggested that if a lower density figure is adopted, it will be necessary to build on more Green Belt sites. This is not correct. The District Council is not obliged to build 4,</w:t>
      </w:r>
      <w:r w:rsidR="003F2BC5">
        <w:rPr>
          <w:rFonts w:ascii="Arial" w:hAnsi="Arial" w:cs="Arial"/>
        </w:rPr>
        <w:t>5</w:t>
      </w:r>
      <w:r>
        <w:rPr>
          <w:rFonts w:ascii="Arial" w:hAnsi="Arial" w:cs="Arial"/>
        </w:rPr>
        <w:t>00 homes</w:t>
      </w:r>
      <w:r w:rsidR="003F2BC5">
        <w:rPr>
          <w:rFonts w:ascii="Arial" w:hAnsi="Arial" w:cs="Arial"/>
        </w:rPr>
        <w:t xml:space="preserve"> on Green Belt</w:t>
      </w:r>
      <w:r>
        <w:rPr>
          <w:rFonts w:ascii="Arial" w:hAnsi="Arial" w:cs="Arial"/>
        </w:rPr>
        <w:t xml:space="preserve">. It can reduce the number of homes and build at an appropriate density without building on more Green Belt sites. </w:t>
      </w:r>
    </w:p>
    <w:p w:rsidR="00D16091" w:rsidRDefault="00D16091" w:rsidP="00882D6A">
      <w:pPr>
        <w:spacing w:line="360" w:lineRule="auto"/>
        <w:jc w:val="both"/>
        <w:rPr>
          <w:rFonts w:ascii="Arial" w:hAnsi="Arial" w:cs="Arial"/>
        </w:rPr>
      </w:pPr>
      <w:r>
        <w:rPr>
          <w:rFonts w:ascii="Arial" w:hAnsi="Arial" w:cs="Arial"/>
        </w:rPr>
        <w:t>I am also concerned that the District Council is proposing to build at even higher levels of density in NW Harpenden, because it cannot fit in 500 homes as proposed at the density of 40 dwellings per hectare.</w:t>
      </w:r>
      <w:r w:rsidR="00D35EC5">
        <w:rPr>
          <w:rFonts w:ascii="Arial" w:hAnsi="Arial" w:cs="Arial"/>
        </w:rPr>
        <w:t xml:space="preserve"> The housing estate would be totally out of character with the rest of North Harpenden and resemble a “carbuncle” on the edge of our town. </w:t>
      </w:r>
    </w:p>
    <w:p w:rsidR="00E1714F" w:rsidRDefault="00E1714F" w:rsidP="00882D6A">
      <w:pPr>
        <w:spacing w:line="360" w:lineRule="auto"/>
        <w:jc w:val="both"/>
        <w:rPr>
          <w:rFonts w:ascii="Arial" w:hAnsi="Arial" w:cs="Arial"/>
        </w:rPr>
      </w:pPr>
    </w:p>
    <w:p w:rsidR="00E1714F" w:rsidRDefault="00E1714F" w:rsidP="00882D6A">
      <w:pPr>
        <w:spacing w:line="360" w:lineRule="auto"/>
        <w:jc w:val="both"/>
        <w:rPr>
          <w:rFonts w:ascii="Arial" w:hAnsi="Arial" w:cs="Arial"/>
          <w:b/>
        </w:rPr>
      </w:pPr>
      <w:r w:rsidRPr="00E1714F">
        <w:rPr>
          <w:rFonts w:ascii="Arial" w:hAnsi="Arial" w:cs="Arial"/>
          <w:b/>
        </w:rPr>
        <w:t>9.</w:t>
      </w:r>
      <w:r w:rsidRPr="00E1714F">
        <w:rPr>
          <w:rFonts w:ascii="Arial" w:hAnsi="Arial" w:cs="Arial"/>
          <w:b/>
        </w:rPr>
        <w:tab/>
        <w:t>Infrastructure</w:t>
      </w:r>
    </w:p>
    <w:p w:rsidR="00E1714F" w:rsidRDefault="00E1714F" w:rsidP="00882D6A">
      <w:pPr>
        <w:spacing w:line="360" w:lineRule="auto"/>
        <w:jc w:val="both"/>
        <w:rPr>
          <w:rFonts w:ascii="Arial" w:hAnsi="Arial" w:cs="Arial"/>
          <w:b/>
        </w:rPr>
      </w:pPr>
      <w:r>
        <w:rPr>
          <w:rFonts w:ascii="Arial" w:hAnsi="Arial" w:cs="Arial"/>
          <w:b/>
        </w:rPr>
        <w:t>The question asks:</w:t>
      </w:r>
    </w:p>
    <w:p w:rsidR="00E1714F" w:rsidRDefault="00E1714F" w:rsidP="00882D6A">
      <w:pPr>
        <w:spacing w:line="360" w:lineRule="auto"/>
        <w:jc w:val="both"/>
        <w:rPr>
          <w:rFonts w:ascii="Arial" w:hAnsi="Arial" w:cs="Arial"/>
        </w:rPr>
      </w:pPr>
      <w:r>
        <w:rPr>
          <w:rFonts w:ascii="Arial" w:hAnsi="Arial" w:cs="Arial"/>
        </w:rPr>
        <w:t>Whether you agree with the approach to infrastructure set out.</w:t>
      </w:r>
    </w:p>
    <w:p w:rsidR="00E1714F" w:rsidRPr="00E1714F" w:rsidRDefault="00E1714F" w:rsidP="00882D6A">
      <w:pPr>
        <w:spacing w:line="360" w:lineRule="auto"/>
        <w:jc w:val="both"/>
        <w:rPr>
          <w:rFonts w:ascii="Arial" w:hAnsi="Arial" w:cs="Arial"/>
          <w:b/>
        </w:rPr>
      </w:pPr>
      <w:r w:rsidRPr="00E1714F">
        <w:rPr>
          <w:rFonts w:ascii="Arial" w:hAnsi="Arial" w:cs="Arial"/>
          <w:b/>
        </w:rPr>
        <w:t>Suggested response:</w:t>
      </w:r>
    </w:p>
    <w:p w:rsidR="00E1714F" w:rsidRDefault="00E1714F" w:rsidP="00882D6A">
      <w:pPr>
        <w:spacing w:line="360" w:lineRule="auto"/>
        <w:jc w:val="both"/>
        <w:rPr>
          <w:rFonts w:ascii="Arial" w:hAnsi="Arial" w:cs="Arial"/>
        </w:rPr>
      </w:pPr>
      <w:r>
        <w:rPr>
          <w:rFonts w:ascii="Arial" w:hAnsi="Arial" w:cs="Arial"/>
        </w:rPr>
        <w:t>STRONGLY DISAGREE.</w:t>
      </w:r>
    </w:p>
    <w:p w:rsidR="00E1714F" w:rsidRDefault="00E1714F" w:rsidP="00882D6A">
      <w:pPr>
        <w:spacing w:line="360" w:lineRule="auto"/>
        <w:jc w:val="both"/>
        <w:rPr>
          <w:rFonts w:ascii="Arial" w:hAnsi="Arial" w:cs="Arial"/>
        </w:rPr>
      </w:pPr>
      <w:r>
        <w:rPr>
          <w:rFonts w:ascii="Arial" w:hAnsi="Arial" w:cs="Arial"/>
        </w:rPr>
        <w:t xml:space="preserve">The Council has not complied with its duty to assess the quality and capacity for infrastructure. </w:t>
      </w:r>
    </w:p>
    <w:p w:rsidR="00E1714F" w:rsidRDefault="00E1714F" w:rsidP="00882D6A">
      <w:pPr>
        <w:spacing w:line="360" w:lineRule="auto"/>
        <w:jc w:val="both"/>
        <w:rPr>
          <w:rFonts w:ascii="Arial" w:hAnsi="Arial" w:cs="Arial"/>
        </w:rPr>
      </w:pPr>
      <w:r>
        <w:rPr>
          <w:rFonts w:ascii="Arial" w:hAnsi="Arial" w:cs="Arial"/>
        </w:rPr>
        <w:t xml:space="preserve">It did not even speak to the Highways Authority before scoring the sites on highways grounds. </w:t>
      </w:r>
    </w:p>
    <w:p w:rsidR="004F21A6" w:rsidRDefault="00E1714F" w:rsidP="00882D6A">
      <w:pPr>
        <w:spacing w:line="360" w:lineRule="auto"/>
        <w:jc w:val="both"/>
        <w:rPr>
          <w:rFonts w:ascii="Arial" w:hAnsi="Arial" w:cs="Arial"/>
        </w:rPr>
      </w:pPr>
      <w:r>
        <w:rPr>
          <w:rFonts w:ascii="Arial" w:hAnsi="Arial" w:cs="Arial"/>
        </w:rPr>
        <w:lastRenderedPageBreak/>
        <w:t>It has made no evaluation of the ability of our roads to cope with the additional cars</w:t>
      </w:r>
      <w:r w:rsidR="00B0637C">
        <w:rPr>
          <w:rFonts w:ascii="Arial" w:hAnsi="Arial" w:cs="Arial"/>
        </w:rPr>
        <w:t>, let alone what the impact will be of the expansion of Luton Airport and of lots of new housing to the north of Harpenden</w:t>
      </w:r>
      <w:r>
        <w:rPr>
          <w:rFonts w:ascii="Arial" w:hAnsi="Arial" w:cs="Arial"/>
        </w:rPr>
        <w:t xml:space="preserve">. </w:t>
      </w:r>
    </w:p>
    <w:p w:rsidR="00E1714F" w:rsidRDefault="00E1714F" w:rsidP="00882D6A">
      <w:pPr>
        <w:spacing w:line="360" w:lineRule="auto"/>
        <w:jc w:val="both"/>
        <w:rPr>
          <w:rFonts w:ascii="Arial" w:hAnsi="Arial" w:cs="Arial"/>
        </w:rPr>
      </w:pPr>
      <w:r>
        <w:rPr>
          <w:rFonts w:ascii="Arial" w:hAnsi="Arial" w:cs="Arial"/>
        </w:rPr>
        <w:t xml:space="preserve">It has not considered how parking in Harpenden will be affected by new housing. </w:t>
      </w:r>
    </w:p>
    <w:p w:rsidR="00E1714F" w:rsidRDefault="00E1714F" w:rsidP="00882D6A">
      <w:pPr>
        <w:spacing w:line="360" w:lineRule="auto"/>
        <w:jc w:val="both"/>
        <w:rPr>
          <w:rFonts w:ascii="Arial" w:hAnsi="Arial" w:cs="Arial"/>
        </w:rPr>
      </w:pPr>
      <w:r>
        <w:rPr>
          <w:rFonts w:ascii="Arial" w:hAnsi="Arial" w:cs="Arial"/>
        </w:rPr>
        <w:t>It has not considered the ability of our trains to cope with the additional people.</w:t>
      </w:r>
    </w:p>
    <w:p w:rsidR="00E1714F" w:rsidRDefault="00E1714F" w:rsidP="00882D6A">
      <w:pPr>
        <w:spacing w:line="360" w:lineRule="auto"/>
        <w:jc w:val="both"/>
        <w:rPr>
          <w:rFonts w:ascii="Arial" w:hAnsi="Arial" w:cs="Arial"/>
        </w:rPr>
      </w:pPr>
      <w:r>
        <w:rPr>
          <w:rFonts w:ascii="Arial" w:hAnsi="Arial" w:cs="Arial"/>
        </w:rPr>
        <w:t xml:space="preserve">It has not properly considered how many new schools would be needed to address new housing: in particular, in Harpenden it has not even looked at how it would provide new secondary school places for the children of the new housing. </w:t>
      </w:r>
    </w:p>
    <w:p w:rsidR="00E1714F" w:rsidRDefault="00E1714F" w:rsidP="00882D6A">
      <w:pPr>
        <w:spacing w:line="360" w:lineRule="auto"/>
        <w:jc w:val="both"/>
        <w:rPr>
          <w:rFonts w:ascii="Arial" w:hAnsi="Arial" w:cs="Arial"/>
        </w:rPr>
      </w:pPr>
      <w:r>
        <w:rPr>
          <w:rFonts w:ascii="Arial" w:hAnsi="Arial" w:cs="Arial"/>
        </w:rPr>
        <w:t xml:space="preserve">It has not given sufficient thought to sites for new primary schools and how those sites might be accessed. </w:t>
      </w:r>
    </w:p>
    <w:p w:rsidR="00E1714F" w:rsidRDefault="00E1714F" w:rsidP="00882D6A">
      <w:pPr>
        <w:spacing w:line="360" w:lineRule="auto"/>
        <w:jc w:val="both"/>
        <w:rPr>
          <w:rFonts w:ascii="Arial" w:hAnsi="Arial" w:cs="Arial"/>
        </w:rPr>
      </w:pPr>
      <w:r>
        <w:rPr>
          <w:rFonts w:ascii="Arial" w:hAnsi="Arial" w:cs="Arial"/>
        </w:rPr>
        <w:t xml:space="preserve">It has not considered the capacity of doctors’ and dentists surgeries and other healthcare and social services to cope with the growth in population. </w:t>
      </w:r>
    </w:p>
    <w:p w:rsidR="00E1714F" w:rsidRDefault="00E1714F" w:rsidP="00882D6A">
      <w:pPr>
        <w:spacing w:line="360" w:lineRule="auto"/>
        <w:jc w:val="both"/>
        <w:rPr>
          <w:rFonts w:ascii="Arial" w:hAnsi="Arial" w:cs="Arial"/>
        </w:rPr>
      </w:pPr>
      <w:r>
        <w:rPr>
          <w:rFonts w:ascii="Arial" w:hAnsi="Arial" w:cs="Arial"/>
        </w:rPr>
        <w:t xml:space="preserve">It has not considered the impact on our water supply, waste water and its treatment – in circumstances where Hertfordshire as a whole has acute water supply problems. </w:t>
      </w:r>
    </w:p>
    <w:p w:rsidR="00E1714F" w:rsidRDefault="00E1714F" w:rsidP="00882D6A">
      <w:pPr>
        <w:spacing w:line="360" w:lineRule="auto"/>
        <w:jc w:val="both"/>
        <w:rPr>
          <w:rFonts w:ascii="Arial" w:hAnsi="Arial" w:cs="Arial"/>
        </w:rPr>
      </w:pPr>
      <w:r>
        <w:rPr>
          <w:rFonts w:ascii="Arial" w:hAnsi="Arial" w:cs="Arial"/>
        </w:rPr>
        <w:t xml:space="preserve">It has not considered whether our telecommunications and other utility services have capacity to cope with increased demand. </w:t>
      </w:r>
    </w:p>
    <w:p w:rsidR="000B5B82" w:rsidRDefault="00C93CC4" w:rsidP="00882D6A">
      <w:pPr>
        <w:spacing w:line="360" w:lineRule="auto"/>
        <w:jc w:val="both"/>
        <w:rPr>
          <w:rFonts w:ascii="Arial" w:hAnsi="Arial" w:cs="Arial"/>
        </w:rPr>
      </w:pPr>
      <w:r>
        <w:rPr>
          <w:rFonts w:ascii="Arial" w:hAnsi="Arial" w:cs="Arial"/>
        </w:rPr>
        <w:t xml:space="preserve">The five bullet points in the Local Plan do not fulfil the Council’s obligation to “set out the strategic priorities of the Council for delivering this infrastructure”: most of them are not concerned with infrastructure at all. </w:t>
      </w:r>
    </w:p>
    <w:p w:rsidR="00F53CC0" w:rsidRDefault="00F53CC0" w:rsidP="00882D6A">
      <w:pPr>
        <w:spacing w:line="360" w:lineRule="auto"/>
        <w:jc w:val="both"/>
        <w:rPr>
          <w:rFonts w:ascii="Arial" w:hAnsi="Arial" w:cs="Arial"/>
        </w:rPr>
      </w:pPr>
      <w:r>
        <w:rPr>
          <w:rFonts w:ascii="Arial" w:hAnsi="Arial" w:cs="Arial"/>
        </w:rPr>
        <w:t xml:space="preserve">The “Hertfordshire Infrastructure and Investment Strategy” shows that the County has a historic infrastructure deficit of £2.41 billion. </w:t>
      </w:r>
    </w:p>
    <w:p w:rsidR="00E1714F" w:rsidRDefault="00F53CC0" w:rsidP="00882D6A">
      <w:pPr>
        <w:spacing w:line="360" w:lineRule="auto"/>
        <w:jc w:val="both"/>
        <w:rPr>
          <w:rFonts w:ascii="Arial" w:hAnsi="Arial" w:cs="Arial"/>
        </w:rPr>
      </w:pPr>
      <w:r>
        <w:rPr>
          <w:rFonts w:ascii="Arial" w:hAnsi="Arial" w:cs="Arial"/>
        </w:rPr>
        <w:t xml:space="preserve">On a local level, </w:t>
      </w:r>
      <w:r w:rsidR="00C93CC4">
        <w:rPr>
          <w:rFonts w:ascii="Arial" w:hAnsi="Arial" w:cs="Arial"/>
        </w:rPr>
        <w:t>Harpenden’s roads are heavily congested and there is no</w:t>
      </w:r>
      <w:r w:rsidR="00D35EC5">
        <w:rPr>
          <w:rFonts w:ascii="Arial" w:hAnsi="Arial" w:cs="Arial"/>
        </w:rPr>
        <w:t xml:space="preserve"> chance, if only for financial reasons, of a </w:t>
      </w:r>
      <w:r w:rsidR="00C93CC4">
        <w:rPr>
          <w:rFonts w:ascii="Arial" w:hAnsi="Arial" w:cs="Arial"/>
        </w:rPr>
        <w:t>bypass being built.</w:t>
      </w:r>
      <w:r>
        <w:rPr>
          <w:rFonts w:ascii="Arial" w:hAnsi="Arial" w:cs="Arial"/>
        </w:rPr>
        <w:t xml:space="preserve"> More traffic will cause gridlock in our Victorian pattern of streets. </w:t>
      </w:r>
      <w:r w:rsidR="00C93CC4">
        <w:rPr>
          <w:rFonts w:ascii="Arial" w:hAnsi="Arial" w:cs="Arial"/>
        </w:rPr>
        <w:t xml:space="preserve"> There is already a crisis in school capacity in the Harpenden area and the villages, on the basis of the existing population, let alone the children who would live in 500</w:t>
      </w:r>
      <w:r w:rsidR="00CF23C9">
        <w:rPr>
          <w:rFonts w:ascii="Arial" w:hAnsi="Arial" w:cs="Arial"/>
        </w:rPr>
        <w:t>+</w:t>
      </w:r>
      <w:r w:rsidR="00C93CC4">
        <w:rPr>
          <w:rFonts w:ascii="Arial" w:hAnsi="Arial" w:cs="Arial"/>
        </w:rPr>
        <w:t xml:space="preserve"> additional dwellings. </w:t>
      </w:r>
      <w:r>
        <w:rPr>
          <w:rFonts w:ascii="Arial" w:hAnsi="Arial" w:cs="Arial"/>
        </w:rPr>
        <w:t xml:space="preserve">GP surgeries have 55,000 people on their books; the surgeries are constrained in terms of further expansion and have a high proportion of very young and elderly. </w:t>
      </w:r>
    </w:p>
    <w:p w:rsidR="00E66367" w:rsidRDefault="00E66367" w:rsidP="00882D6A">
      <w:pPr>
        <w:spacing w:line="360" w:lineRule="auto"/>
        <w:jc w:val="both"/>
        <w:rPr>
          <w:rFonts w:ascii="Arial" w:hAnsi="Arial" w:cs="Arial"/>
        </w:rPr>
      </w:pPr>
      <w:r>
        <w:rPr>
          <w:rFonts w:ascii="Arial" w:hAnsi="Arial" w:cs="Arial"/>
        </w:rPr>
        <w:t xml:space="preserve">On a wider level, the Council needs to consider the impact on our infrastructure of all the proposed building elsewhere, both around the District and in other areas. Harpenden is particularly affected by what happens </w:t>
      </w:r>
      <w:r w:rsidR="00CF23C9">
        <w:rPr>
          <w:rFonts w:ascii="Arial" w:hAnsi="Arial" w:cs="Arial"/>
        </w:rPr>
        <w:t xml:space="preserve">in </w:t>
      </w:r>
      <w:proofErr w:type="spellStart"/>
      <w:r w:rsidR="00CF23C9">
        <w:rPr>
          <w:rFonts w:ascii="Arial" w:hAnsi="Arial" w:cs="Arial"/>
        </w:rPr>
        <w:t>Redbourn</w:t>
      </w:r>
      <w:proofErr w:type="spellEnd"/>
      <w:r w:rsidR="00CF23C9">
        <w:rPr>
          <w:rFonts w:ascii="Arial" w:hAnsi="Arial" w:cs="Arial"/>
        </w:rPr>
        <w:t xml:space="preserve">, and </w:t>
      </w:r>
      <w:r>
        <w:rPr>
          <w:rFonts w:ascii="Arial" w:hAnsi="Arial" w:cs="Arial"/>
        </w:rPr>
        <w:t xml:space="preserve">over the border in Central Bedfordshire and Luton. </w:t>
      </w:r>
    </w:p>
    <w:p w:rsidR="00C93CC4" w:rsidRDefault="00C93CC4" w:rsidP="00882D6A">
      <w:pPr>
        <w:spacing w:line="360" w:lineRule="auto"/>
        <w:jc w:val="both"/>
        <w:rPr>
          <w:rFonts w:ascii="Arial" w:hAnsi="Arial" w:cs="Arial"/>
        </w:rPr>
      </w:pPr>
      <w:r>
        <w:rPr>
          <w:rFonts w:ascii="Arial" w:hAnsi="Arial" w:cs="Arial"/>
        </w:rPr>
        <w:lastRenderedPageBreak/>
        <w:t>I INSIST that the Council should not allow 500</w:t>
      </w:r>
      <w:r w:rsidR="00CF23C9">
        <w:rPr>
          <w:rFonts w:ascii="Arial" w:hAnsi="Arial" w:cs="Arial"/>
        </w:rPr>
        <w:t>+</w:t>
      </w:r>
      <w:r>
        <w:rPr>
          <w:rFonts w:ascii="Arial" w:hAnsi="Arial" w:cs="Arial"/>
        </w:rPr>
        <w:t xml:space="preserve"> additional dwellings to be built in Harpenden without adequate infrastructure to support them. </w:t>
      </w:r>
    </w:p>
    <w:p w:rsidR="00F53CC0" w:rsidRPr="00F53CC0" w:rsidRDefault="00F53CC0" w:rsidP="00882D6A">
      <w:pPr>
        <w:spacing w:line="360" w:lineRule="auto"/>
        <w:jc w:val="both"/>
        <w:rPr>
          <w:rFonts w:ascii="Arial" w:hAnsi="Arial" w:cs="Arial"/>
          <w:b/>
        </w:rPr>
      </w:pPr>
      <w:r w:rsidRPr="00F53CC0">
        <w:rPr>
          <w:rFonts w:ascii="Arial" w:hAnsi="Arial" w:cs="Arial"/>
          <w:b/>
        </w:rPr>
        <w:t>More information:</w:t>
      </w:r>
    </w:p>
    <w:p w:rsidR="00F53CC0" w:rsidRDefault="00F53CC0" w:rsidP="00882D6A">
      <w:pPr>
        <w:spacing w:line="360" w:lineRule="auto"/>
        <w:jc w:val="both"/>
        <w:rPr>
          <w:rFonts w:ascii="Arial" w:hAnsi="Arial" w:cs="Arial"/>
        </w:rPr>
      </w:pPr>
      <w:r>
        <w:rPr>
          <w:rFonts w:ascii="Arial" w:hAnsi="Arial" w:cs="Arial"/>
        </w:rPr>
        <w:t>You can view Harpenden Town Council’s submission to the District Council on the evaluation of the Harpenden sites, which includes material on in</w:t>
      </w:r>
      <w:r w:rsidR="00561890">
        <w:rPr>
          <w:rFonts w:ascii="Arial" w:hAnsi="Arial" w:cs="Arial"/>
        </w:rPr>
        <w:t xml:space="preserve">frastructure capacity, at </w:t>
      </w:r>
    </w:p>
    <w:p w:rsidR="00561890" w:rsidRDefault="00DC425C" w:rsidP="00882D6A">
      <w:pPr>
        <w:spacing w:line="360" w:lineRule="auto"/>
        <w:jc w:val="both"/>
        <w:rPr>
          <w:rFonts w:ascii="Arial" w:hAnsi="Arial" w:cs="Arial"/>
        </w:rPr>
      </w:pPr>
      <w:hyperlink r:id="rId24" w:history="1">
        <w:r w:rsidR="00561890" w:rsidRPr="00A5362C">
          <w:rPr>
            <w:rStyle w:val="Hyperlink"/>
            <w:rFonts w:ascii="Arial" w:hAnsi="Arial" w:cs="Arial"/>
          </w:rPr>
          <w:t>http://www.harpendengreenbelt.org.uk/HTC%20Letter%20to%20SADC%20June%202014.pdf</w:t>
        </w:r>
      </w:hyperlink>
    </w:p>
    <w:p w:rsidR="00F53CC0" w:rsidRDefault="00F53CC0" w:rsidP="00882D6A">
      <w:pPr>
        <w:spacing w:line="360" w:lineRule="auto"/>
        <w:jc w:val="both"/>
        <w:rPr>
          <w:rFonts w:ascii="Arial" w:hAnsi="Arial" w:cs="Arial"/>
        </w:rPr>
      </w:pPr>
      <w:r>
        <w:rPr>
          <w:rFonts w:ascii="Arial" w:hAnsi="Arial" w:cs="Arial"/>
        </w:rPr>
        <w:t xml:space="preserve">The Harpenden Urban </w:t>
      </w:r>
      <w:r w:rsidR="00561890">
        <w:rPr>
          <w:rFonts w:ascii="Arial" w:hAnsi="Arial" w:cs="Arial"/>
        </w:rPr>
        <w:t xml:space="preserve">Transport Plan 2011 is at </w:t>
      </w:r>
    </w:p>
    <w:p w:rsidR="00561890" w:rsidRDefault="00DC425C" w:rsidP="00882D6A">
      <w:pPr>
        <w:spacing w:line="360" w:lineRule="auto"/>
        <w:jc w:val="both"/>
        <w:rPr>
          <w:rFonts w:ascii="Arial" w:hAnsi="Arial" w:cs="Arial"/>
        </w:rPr>
      </w:pPr>
      <w:hyperlink r:id="rId25" w:history="1">
        <w:r w:rsidR="00561890" w:rsidRPr="00A5362C">
          <w:rPr>
            <w:rStyle w:val="Hyperlink"/>
            <w:rFonts w:ascii="Arial" w:hAnsi="Arial" w:cs="Arial"/>
          </w:rPr>
          <w:t>http://www.harpendengreenbelt.org.uk/Harpenden%20Urban%20Transport%20Plan%202011.pdf</w:t>
        </w:r>
      </w:hyperlink>
    </w:p>
    <w:p w:rsidR="00F53CC0" w:rsidRDefault="00F53CC0" w:rsidP="00882D6A">
      <w:pPr>
        <w:spacing w:line="360" w:lineRule="auto"/>
        <w:jc w:val="both"/>
        <w:rPr>
          <w:rFonts w:ascii="Arial" w:hAnsi="Arial" w:cs="Arial"/>
        </w:rPr>
      </w:pPr>
      <w:r>
        <w:rPr>
          <w:rFonts w:ascii="Arial" w:hAnsi="Arial" w:cs="Arial"/>
        </w:rPr>
        <w:t>The Hertfordshire Infrastructure and In</w:t>
      </w:r>
      <w:r w:rsidR="00561890">
        <w:rPr>
          <w:rFonts w:ascii="Arial" w:hAnsi="Arial" w:cs="Arial"/>
        </w:rPr>
        <w:t xml:space="preserve">vestment Strategy is at </w:t>
      </w:r>
    </w:p>
    <w:p w:rsidR="00561890" w:rsidRDefault="00DC425C" w:rsidP="00882D6A">
      <w:pPr>
        <w:spacing w:line="360" w:lineRule="auto"/>
        <w:jc w:val="both"/>
        <w:rPr>
          <w:rFonts w:ascii="Arial" w:hAnsi="Arial" w:cs="Arial"/>
        </w:rPr>
      </w:pPr>
      <w:hyperlink r:id="rId26" w:history="1">
        <w:r w:rsidR="00561890" w:rsidRPr="00A5362C">
          <w:rPr>
            <w:rStyle w:val="Hyperlink"/>
            <w:rFonts w:ascii="Arial" w:hAnsi="Arial" w:cs="Arial"/>
          </w:rPr>
          <w:t>http://www.harpendengreenbelt.org.uk/Hertfordshire%20Infrastructure%20and%20Investment%20Strategy%20-%20Final%20Technical%20Report%202009.pdf</w:t>
        </w:r>
      </w:hyperlink>
    </w:p>
    <w:p w:rsidR="00561890" w:rsidRDefault="00561890" w:rsidP="00882D6A">
      <w:pPr>
        <w:spacing w:line="360" w:lineRule="auto"/>
        <w:jc w:val="both"/>
        <w:rPr>
          <w:rFonts w:ascii="Arial" w:hAnsi="Arial" w:cs="Arial"/>
        </w:rPr>
      </w:pPr>
    </w:p>
    <w:p w:rsidR="00445B6A" w:rsidRDefault="00445B6A" w:rsidP="00882D6A">
      <w:pPr>
        <w:spacing w:line="360" w:lineRule="auto"/>
        <w:jc w:val="both"/>
        <w:rPr>
          <w:rFonts w:ascii="Arial" w:hAnsi="Arial" w:cs="Arial"/>
          <w:b/>
        </w:rPr>
      </w:pPr>
    </w:p>
    <w:p w:rsidR="00CF23C9" w:rsidRDefault="00CF23C9" w:rsidP="00882D6A">
      <w:pPr>
        <w:spacing w:line="360" w:lineRule="auto"/>
        <w:jc w:val="both"/>
        <w:rPr>
          <w:rFonts w:ascii="Arial" w:hAnsi="Arial" w:cs="Arial"/>
          <w:b/>
        </w:rPr>
      </w:pPr>
      <w:r>
        <w:rPr>
          <w:rFonts w:ascii="Arial" w:hAnsi="Arial" w:cs="Arial"/>
          <w:b/>
        </w:rPr>
        <w:t>10.</w:t>
      </w:r>
      <w:r>
        <w:rPr>
          <w:rFonts w:ascii="Arial" w:hAnsi="Arial" w:cs="Arial"/>
          <w:b/>
        </w:rPr>
        <w:tab/>
        <w:t>Other Policies</w:t>
      </w:r>
    </w:p>
    <w:p w:rsidR="00CF23C9" w:rsidRDefault="00CF23C9" w:rsidP="00882D6A">
      <w:pPr>
        <w:spacing w:line="360" w:lineRule="auto"/>
        <w:jc w:val="both"/>
        <w:rPr>
          <w:rFonts w:ascii="Arial" w:hAnsi="Arial" w:cs="Arial"/>
          <w:b/>
        </w:rPr>
      </w:pPr>
      <w:r>
        <w:rPr>
          <w:rFonts w:ascii="Arial" w:hAnsi="Arial" w:cs="Arial"/>
          <w:b/>
        </w:rPr>
        <w:t>The question asks:</w:t>
      </w:r>
    </w:p>
    <w:p w:rsidR="00CF23C9" w:rsidRDefault="00CF23C9" w:rsidP="00882D6A">
      <w:pPr>
        <w:spacing w:line="360" w:lineRule="auto"/>
        <w:jc w:val="both"/>
        <w:rPr>
          <w:rFonts w:ascii="Arial" w:hAnsi="Arial" w:cs="Arial"/>
        </w:rPr>
      </w:pPr>
      <w:proofErr w:type="gramStart"/>
      <w:r>
        <w:rPr>
          <w:rFonts w:ascii="Arial" w:hAnsi="Arial" w:cs="Arial"/>
        </w:rPr>
        <w:t>For comments on the other parts of the draft Local Plan.</w:t>
      </w:r>
      <w:proofErr w:type="gramEnd"/>
    </w:p>
    <w:p w:rsidR="00CF23C9" w:rsidRPr="00AA77FD" w:rsidRDefault="00CF23C9" w:rsidP="00CF23C9">
      <w:pPr>
        <w:spacing w:line="360" w:lineRule="auto"/>
        <w:jc w:val="both"/>
        <w:rPr>
          <w:rFonts w:ascii="Arial" w:hAnsi="Arial" w:cs="Arial"/>
          <w:b/>
        </w:rPr>
      </w:pPr>
      <w:r w:rsidRPr="00AA77FD">
        <w:rPr>
          <w:rFonts w:ascii="Arial" w:hAnsi="Arial" w:cs="Arial"/>
          <w:b/>
        </w:rPr>
        <w:t>Suggested response:</w:t>
      </w:r>
    </w:p>
    <w:p w:rsidR="00CF23C9" w:rsidRDefault="00CF23C9" w:rsidP="00CF23C9">
      <w:pPr>
        <w:spacing w:line="360" w:lineRule="auto"/>
        <w:jc w:val="both"/>
        <w:rPr>
          <w:rFonts w:ascii="Arial" w:hAnsi="Arial" w:cs="Arial"/>
        </w:rPr>
      </w:pPr>
      <w:r>
        <w:rPr>
          <w:rFonts w:ascii="Arial" w:hAnsi="Arial" w:cs="Arial"/>
        </w:rPr>
        <w:t xml:space="preserve">We are not suggesting any particular response to this question. Have a look at the draft Local Plan on the HGBA website and make any comments you feel appropriate. </w:t>
      </w:r>
    </w:p>
    <w:p w:rsidR="00CF23C9" w:rsidRDefault="00CF23C9" w:rsidP="00882D6A">
      <w:pPr>
        <w:spacing w:line="360" w:lineRule="auto"/>
        <w:jc w:val="both"/>
        <w:rPr>
          <w:rFonts w:ascii="Arial" w:hAnsi="Arial" w:cs="Arial"/>
        </w:rPr>
      </w:pPr>
    </w:p>
    <w:p w:rsidR="00CF23C9" w:rsidRPr="00CF23C9" w:rsidRDefault="00CF23C9" w:rsidP="00882D6A">
      <w:pPr>
        <w:spacing w:line="360" w:lineRule="auto"/>
        <w:jc w:val="both"/>
        <w:rPr>
          <w:rFonts w:ascii="Arial" w:hAnsi="Arial" w:cs="Arial"/>
        </w:rPr>
      </w:pPr>
    </w:p>
    <w:p w:rsidR="00E1714F" w:rsidRDefault="00E1714F" w:rsidP="00882D6A">
      <w:pPr>
        <w:spacing w:line="360" w:lineRule="auto"/>
        <w:jc w:val="both"/>
        <w:rPr>
          <w:rFonts w:ascii="Arial" w:hAnsi="Arial" w:cs="Arial"/>
        </w:rPr>
      </w:pPr>
    </w:p>
    <w:p w:rsidR="00E1714F" w:rsidRPr="00E1714F" w:rsidRDefault="00E1714F" w:rsidP="00882D6A">
      <w:pPr>
        <w:spacing w:line="360" w:lineRule="auto"/>
        <w:jc w:val="both"/>
        <w:rPr>
          <w:rFonts w:ascii="Arial" w:hAnsi="Arial" w:cs="Arial"/>
        </w:rPr>
      </w:pPr>
    </w:p>
    <w:sectPr w:rsidR="00E1714F" w:rsidRPr="00E1714F">
      <w:footerReference w:type="default" r:id="rId2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6EB8" w:rsidRDefault="00156EB8" w:rsidP="00BE2DC8">
      <w:pPr>
        <w:spacing w:after="0" w:line="240" w:lineRule="auto"/>
      </w:pPr>
      <w:r>
        <w:separator/>
      </w:r>
    </w:p>
  </w:endnote>
  <w:endnote w:type="continuationSeparator" w:id="0">
    <w:p w:rsidR="00156EB8" w:rsidRDefault="00156EB8" w:rsidP="00BE2D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90637980"/>
      <w:docPartObj>
        <w:docPartGallery w:val="Page Numbers (Bottom of Page)"/>
        <w:docPartUnique/>
      </w:docPartObj>
    </w:sdtPr>
    <w:sdtEndPr>
      <w:rPr>
        <w:rFonts w:ascii="Arial" w:hAnsi="Arial" w:cs="Arial"/>
        <w:noProof/>
      </w:rPr>
    </w:sdtEndPr>
    <w:sdtContent>
      <w:p w:rsidR="00BE2DC8" w:rsidRPr="00BE2DC8" w:rsidRDefault="00BE2DC8">
        <w:pPr>
          <w:pStyle w:val="Footer"/>
          <w:jc w:val="center"/>
          <w:rPr>
            <w:rFonts w:ascii="Arial" w:hAnsi="Arial" w:cs="Arial"/>
          </w:rPr>
        </w:pPr>
        <w:r w:rsidRPr="00BE2DC8">
          <w:rPr>
            <w:rFonts w:ascii="Arial" w:hAnsi="Arial" w:cs="Arial"/>
          </w:rPr>
          <w:fldChar w:fldCharType="begin"/>
        </w:r>
        <w:r w:rsidRPr="00BE2DC8">
          <w:rPr>
            <w:rFonts w:ascii="Arial" w:hAnsi="Arial" w:cs="Arial"/>
          </w:rPr>
          <w:instrText xml:space="preserve"> PAGE   \* MERGEFORMAT </w:instrText>
        </w:r>
        <w:r w:rsidRPr="00BE2DC8">
          <w:rPr>
            <w:rFonts w:ascii="Arial" w:hAnsi="Arial" w:cs="Arial"/>
          </w:rPr>
          <w:fldChar w:fldCharType="separate"/>
        </w:r>
        <w:r w:rsidR="00DC425C">
          <w:rPr>
            <w:rFonts w:ascii="Arial" w:hAnsi="Arial" w:cs="Arial"/>
            <w:noProof/>
          </w:rPr>
          <w:t>11</w:t>
        </w:r>
        <w:r w:rsidRPr="00BE2DC8">
          <w:rPr>
            <w:rFonts w:ascii="Arial" w:hAnsi="Arial" w:cs="Arial"/>
            <w:noProof/>
          </w:rPr>
          <w:fldChar w:fldCharType="end"/>
        </w:r>
      </w:p>
    </w:sdtContent>
  </w:sdt>
  <w:p w:rsidR="00BE2DC8" w:rsidRDefault="00BE2DC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6EB8" w:rsidRDefault="00156EB8" w:rsidP="00BE2DC8">
      <w:pPr>
        <w:spacing w:after="0" w:line="240" w:lineRule="auto"/>
      </w:pPr>
      <w:r>
        <w:separator/>
      </w:r>
    </w:p>
  </w:footnote>
  <w:footnote w:type="continuationSeparator" w:id="0">
    <w:p w:rsidR="00156EB8" w:rsidRDefault="00156EB8" w:rsidP="00BE2DC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AC6CF1"/>
    <w:multiLevelType w:val="hybridMultilevel"/>
    <w:tmpl w:val="C2D648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236763B9"/>
    <w:multiLevelType w:val="hybridMultilevel"/>
    <w:tmpl w:val="1BD880F2"/>
    <w:lvl w:ilvl="0" w:tplc="18C22F04">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63D82CE8"/>
    <w:multiLevelType w:val="hybridMultilevel"/>
    <w:tmpl w:val="742ADC38"/>
    <w:lvl w:ilvl="0" w:tplc="E61C4690">
      <w:start w:val="1"/>
      <w:numFmt w:val="decimal"/>
      <w:lvlText w:val="%1."/>
      <w:lvlJc w:val="left"/>
      <w:pPr>
        <w:ind w:left="720" w:hanging="360"/>
      </w:pPr>
      <w:rPr>
        <w:rFonts w:ascii="Arial" w:hAnsi="Arial" w:cs="Arial" w:hint="default"/>
        <w:color w:val="555555"/>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2D6A"/>
    <w:rsid w:val="000148B6"/>
    <w:rsid w:val="000B5B82"/>
    <w:rsid w:val="00134D92"/>
    <w:rsid w:val="00156EB8"/>
    <w:rsid w:val="0017621C"/>
    <w:rsid w:val="00203B4E"/>
    <w:rsid w:val="00251A2E"/>
    <w:rsid w:val="00254FE0"/>
    <w:rsid w:val="00384A28"/>
    <w:rsid w:val="003A2AE3"/>
    <w:rsid w:val="003A4FEF"/>
    <w:rsid w:val="003F2BC5"/>
    <w:rsid w:val="00410FF3"/>
    <w:rsid w:val="00445B6A"/>
    <w:rsid w:val="00447583"/>
    <w:rsid w:val="00490993"/>
    <w:rsid w:val="004F21A6"/>
    <w:rsid w:val="005116DF"/>
    <w:rsid w:val="00561890"/>
    <w:rsid w:val="005B084B"/>
    <w:rsid w:val="005B4562"/>
    <w:rsid w:val="00657338"/>
    <w:rsid w:val="00667E63"/>
    <w:rsid w:val="006F7E71"/>
    <w:rsid w:val="00707653"/>
    <w:rsid w:val="007567B7"/>
    <w:rsid w:val="00777811"/>
    <w:rsid w:val="007B5EDC"/>
    <w:rsid w:val="0080529A"/>
    <w:rsid w:val="008549C7"/>
    <w:rsid w:val="00882D6A"/>
    <w:rsid w:val="00960C4F"/>
    <w:rsid w:val="00995840"/>
    <w:rsid w:val="009D669C"/>
    <w:rsid w:val="009F39CD"/>
    <w:rsid w:val="00A30A92"/>
    <w:rsid w:val="00AA77FD"/>
    <w:rsid w:val="00AB184B"/>
    <w:rsid w:val="00B0637C"/>
    <w:rsid w:val="00B6075A"/>
    <w:rsid w:val="00B95E00"/>
    <w:rsid w:val="00BE2DC8"/>
    <w:rsid w:val="00C54A4E"/>
    <w:rsid w:val="00C84B25"/>
    <w:rsid w:val="00C93CC4"/>
    <w:rsid w:val="00CF23C9"/>
    <w:rsid w:val="00D1311B"/>
    <w:rsid w:val="00D15A76"/>
    <w:rsid w:val="00D16091"/>
    <w:rsid w:val="00D2087E"/>
    <w:rsid w:val="00D35EC5"/>
    <w:rsid w:val="00D92D5F"/>
    <w:rsid w:val="00DA5769"/>
    <w:rsid w:val="00DC425C"/>
    <w:rsid w:val="00E1714F"/>
    <w:rsid w:val="00E239C4"/>
    <w:rsid w:val="00E66367"/>
    <w:rsid w:val="00F53CC0"/>
    <w:rsid w:val="00F87E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2D6A"/>
    <w:pPr>
      <w:ind w:left="720"/>
      <w:contextualSpacing/>
    </w:pPr>
  </w:style>
  <w:style w:type="character" w:styleId="CommentReference">
    <w:name w:val="annotation reference"/>
    <w:basedOn w:val="DefaultParagraphFont"/>
    <w:uiPriority w:val="99"/>
    <w:semiHidden/>
    <w:unhideWhenUsed/>
    <w:rsid w:val="00D16091"/>
    <w:rPr>
      <w:sz w:val="16"/>
      <w:szCs w:val="16"/>
    </w:rPr>
  </w:style>
  <w:style w:type="paragraph" w:styleId="CommentText">
    <w:name w:val="annotation text"/>
    <w:basedOn w:val="Normal"/>
    <w:link w:val="CommentTextChar"/>
    <w:uiPriority w:val="99"/>
    <w:semiHidden/>
    <w:unhideWhenUsed/>
    <w:rsid w:val="00D16091"/>
    <w:pPr>
      <w:spacing w:line="240" w:lineRule="auto"/>
    </w:pPr>
    <w:rPr>
      <w:sz w:val="20"/>
      <w:szCs w:val="20"/>
    </w:rPr>
  </w:style>
  <w:style w:type="character" w:customStyle="1" w:styleId="CommentTextChar">
    <w:name w:val="Comment Text Char"/>
    <w:basedOn w:val="DefaultParagraphFont"/>
    <w:link w:val="CommentText"/>
    <w:uiPriority w:val="99"/>
    <w:semiHidden/>
    <w:rsid w:val="00D16091"/>
    <w:rPr>
      <w:sz w:val="20"/>
      <w:szCs w:val="20"/>
    </w:rPr>
  </w:style>
  <w:style w:type="paragraph" w:styleId="CommentSubject">
    <w:name w:val="annotation subject"/>
    <w:basedOn w:val="CommentText"/>
    <w:next w:val="CommentText"/>
    <w:link w:val="CommentSubjectChar"/>
    <w:uiPriority w:val="99"/>
    <w:semiHidden/>
    <w:unhideWhenUsed/>
    <w:rsid w:val="00D16091"/>
    <w:rPr>
      <w:b/>
      <w:bCs/>
    </w:rPr>
  </w:style>
  <w:style w:type="character" w:customStyle="1" w:styleId="CommentSubjectChar">
    <w:name w:val="Comment Subject Char"/>
    <w:basedOn w:val="CommentTextChar"/>
    <w:link w:val="CommentSubject"/>
    <w:uiPriority w:val="99"/>
    <w:semiHidden/>
    <w:rsid w:val="00D16091"/>
    <w:rPr>
      <w:b/>
      <w:bCs/>
      <w:sz w:val="20"/>
      <w:szCs w:val="20"/>
    </w:rPr>
  </w:style>
  <w:style w:type="paragraph" w:styleId="BalloonText">
    <w:name w:val="Balloon Text"/>
    <w:basedOn w:val="Normal"/>
    <w:link w:val="BalloonTextChar"/>
    <w:uiPriority w:val="99"/>
    <w:semiHidden/>
    <w:unhideWhenUsed/>
    <w:rsid w:val="00D1609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6091"/>
    <w:rPr>
      <w:rFonts w:ascii="Segoe UI" w:hAnsi="Segoe UI" w:cs="Segoe UI"/>
      <w:sz w:val="18"/>
      <w:szCs w:val="18"/>
    </w:rPr>
  </w:style>
  <w:style w:type="character" w:styleId="Hyperlink">
    <w:name w:val="Hyperlink"/>
    <w:basedOn w:val="DefaultParagraphFont"/>
    <w:uiPriority w:val="99"/>
    <w:unhideWhenUsed/>
    <w:rsid w:val="00707653"/>
    <w:rPr>
      <w:color w:val="0563C1" w:themeColor="hyperlink"/>
      <w:u w:val="single"/>
    </w:rPr>
  </w:style>
  <w:style w:type="paragraph" w:styleId="Header">
    <w:name w:val="header"/>
    <w:basedOn w:val="Normal"/>
    <w:link w:val="HeaderChar"/>
    <w:uiPriority w:val="99"/>
    <w:unhideWhenUsed/>
    <w:rsid w:val="00BE2DC8"/>
    <w:pPr>
      <w:tabs>
        <w:tab w:val="center" w:pos="4513"/>
        <w:tab w:val="right" w:pos="9026"/>
      </w:tabs>
      <w:spacing w:after="0" w:line="240" w:lineRule="auto"/>
    </w:pPr>
  </w:style>
  <w:style w:type="character" w:customStyle="1" w:styleId="HeaderChar">
    <w:name w:val="Header Char"/>
    <w:basedOn w:val="DefaultParagraphFont"/>
    <w:link w:val="Header"/>
    <w:uiPriority w:val="99"/>
    <w:rsid w:val="00BE2DC8"/>
  </w:style>
  <w:style w:type="paragraph" w:styleId="Footer">
    <w:name w:val="footer"/>
    <w:basedOn w:val="Normal"/>
    <w:link w:val="FooterChar"/>
    <w:uiPriority w:val="99"/>
    <w:unhideWhenUsed/>
    <w:rsid w:val="00BE2DC8"/>
    <w:pPr>
      <w:tabs>
        <w:tab w:val="center" w:pos="4513"/>
        <w:tab w:val="right" w:pos="9026"/>
      </w:tabs>
      <w:spacing w:after="0" w:line="240" w:lineRule="auto"/>
    </w:pPr>
  </w:style>
  <w:style w:type="character" w:customStyle="1" w:styleId="FooterChar">
    <w:name w:val="Footer Char"/>
    <w:basedOn w:val="DefaultParagraphFont"/>
    <w:link w:val="Footer"/>
    <w:uiPriority w:val="99"/>
    <w:rsid w:val="00BE2DC8"/>
  </w:style>
  <w:style w:type="character" w:styleId="FollowedHyperlink">
    <w:name w:val="FollowedHyperlink"/>
    <w:basedOn w:val="DefaultParagraphFont"/>
    <w:uiPriority w:val="99"/>
    <w:semiHidden/>
    <w:unhideWhenUsed/>
    <w:rsid w:val="005B4562"/>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2D6A"/>
    <w:pPr>
      <w:ind w:left="720"/>
      <w:contextualSpacing/>
    </w:pPr>
  </w:style>
  <w:style w:type="character" w:styleId="CommentReference">
    <w:name w:val="annotation reference"/>
    <w:basedOn w:val="DefaultParagraphFont"/>
    <w:uiPriority w:val="99"/>
    <w:semiHidden/>
    <w:unhideWhenUsed/>
    <w:rsid w:val="00D16091"/>
    <w:rPr>
      <w:sz w:val="16"/>
      <w:szCs w:val="16"/>
    </w:rPr>
  </w:style>
  <w:style w:type="paragraph" w:styleId="CommentText">
    <w:name w:val="annotation text"/>
    <w:basedOn w:val="Normal"/>
    <w:link w:val="CommentTextChar"/>
    <w:uiPriority w:val="99"/>
    <w:semiHidden/>
    <w:unhideWhenUsed/>
    <w:rsid w:val="00D16091"/>
    <w:pPr>
      <w:spacing w:line="240" w:lineRule="auto"/>
    </w:pPr>
    <w:rPr>
      <w:sz w:val="20"/>
      <w:szCs w:val="20"/>
    </w:rPr>
  </w:style>
  <w:style w:type="character" w:customStyle="1" w:styleId="CommentTextChar">
    <w:name w:val="Comment Text Char"/>
    <w:basedOn w:val="DefaultParagraphFont"/>
    <w:link w:val="CommentText"/>
    <w:uiPriority w:val="99"/>
    <w:semiHidden/>
    <w:rsid w:val="00D16091"/>
    <w:rPr>
      <w:sz w:val="20"/>
      <w:szCs w:val="20"/>
    </w:rPr>
  </w:style>
  <w:style w:type="paragraph" w:styleId="CommentSubject">
    <w:name w:val="annotation subject"/>
    <w:basedOn w:val="CommentText"/>
    <w:next w:val="CommentText"/>
    <w:link w:val="CommentSubjectChar"/>
    <w:uiPriority w:val="99"/>
    <w:semiHidden/>
    <w:unhideWhenUsed/>
    <w:rsid w:val="00D16091"/>
    <w:rPr>
      <w:b/>
      <w:bCs/>
    </w:rPr>
  </w:style>
  <w:style w:type="character" w:customStyle="1" w:styleId="CommentSubjectChar">
    <w:name w:val="Comment Subject Char"/>
    <w:basedOn w:val="CommentTextChar"/>
    <w:link w:val="CommentSubject"/>
    <w:uiPriority w:val="99"/>
    <w:semiHidden/>
    <w:rsid w:val="00D16091"/>
    <w:rPr>
      <w:b/>
      <w:bCs/>
      <w:sz w:val="20"/>
      <w:szCs w:val="20"/>
    </w:rPr>
  </w:style>
  <w:style w:type="paragraph" w:styleId="BalloonText">
    <w:name w:val="Balloon Text"/>
    <w:basedOn w:val="Normal"/>
    <w:link w:val="BalloonTextChar"/>
    <w:uiPriority w:val="99"/>
    <w:semiHidden/>
    <w:unhideWhenUsed/>
    <w:rsid w:val="00D1609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6091"/>
    <w:rPr>
      <w:rFonts w:ascii="Segoe UI" w:hAnsi="Segoe UI" w:cs="Segoe UI"/>
      <w:sz w:val="18"/>
      <w:szCs w:val="18"/>
    </w:rPr>
  </w:style>
  <w:style w:type="character" w:styleId="Hyperlink">
    <w:name w:val="Hyperlink"/>
    <w:basedOn w:val="DefaultParagraphFont"/>
    <w:uiPriority w:val="99"/>
    <w:unhideWhenUsed/>
    <w:rsid w:val="00707653"/>
    <w:rPr>
      <w:color w:val="0563C1" w:themeColor="hyperlink"/>
      <w:u w:val="single"/>
    </w:rPr>
  </w:style>
  <w:style w:type="paragraph" w:styleId="Header">
    <w:name w:val="header"/>
    <w:basedOn w:val="Normal"/>
    <w:link w:val="HeaderChar"/>
    <w:uiPriority w:val="99"/>
    <w:unhideWhenUsed/>
    <w:rsid w:val="00BE2DC8"/>
    <w:pPr>
      <w:tabs>
        <w:tab w:val="center" w:pos="4513"/>
        <w:tab w:val="right" w:pos="9026"/>
      </w:tabs>
      <w:spacing w:after="0" w:line="240" w:lineRule="auto"/>
    </w:pPr>
  </w:style>
  <w:style w:type="character" w:customStyle="1" w:styleId="HeaderChar">
    <w:name w:val="Header Char"/>
    <w:basedOn w:val="DefaultParagraphFont"/>
    <w:link w:val="Header"/>
    <w:uiPriority w:val="99"/>
    <w:rsid w:val="00BE2DC8"/>
  </w:style>
  <w:style w:type="paragraph" w:styleId="Footer">
    <w:name w:val="footer"/>
    <w:basedOn w:val="Normal"/>
    <w:link w:val="FooterChar"/>
    <w:uiPriority w:val="99"/>
    <w:unhideWhenUsed/>
    <w:rsid w:val="00BE2DC8"/>
    <w:pPr>
      <w:tabs>
        <w:tab w:val="center" w:pos="4513"/>
        <w:tab w:val="right" w:pos="9026"/>
      </w:tabs>
      <w:spacing w:after="0" w:line="240" w:lineRule="auto"/>
    </w:pPr>
  </w:style>
  <w:style w:type="character" w:customStyle="1" w:styleId="FooterChar">
    <w:name w:val="Footer Char"/>
    <w:basedOn w:val="DefaultParagraphFont"/>
    <w:link w:val="Footer"/>
    <w:uiPriority w:val="99"/>
    <w:rsid w:val="00BE2DC8"/>
  </w:style>
  <w:style w:type="character" w:styleId="FollowedHyperlink">
    <w:name w:val="FollowedHyperlink"/>
    <w:basedOn w:val="DefaultParagraphFont"/>
    <w:uiPriority w:val="99"/>
    <w:semiHidden/>
    <w:unhideWhenUsed/>
    <w:rsid w:val="005B456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165504">
      <w:bodyDiv w:val="1"/>
      <w:marLeft w:val="0"/>
      <w:marRight w:val="0"/>
      <w:marTop w:val="0"/>
      <w:marBottom w:val="0"/>
      <w:divBdr>
        <w:top w:val="none" w:sz="0" w:space="0" w:color="auto"/>
        <w:left w:val="none" w:sz="0" w:space="0" w:color="auto"/>
        <w:bottom w:val="none" w:sz="0" w:space="0" w:color="auto"/>
        <w:right w:val="none" w:sz="0" w:space="0" w:color="auto"/>
      </w:divBdr>
      <w:divsChild>
        <w:div w:id="620920574">
          <w:marLeft w:val="0"/>
          <w:marRight w:val="0"/>
          <w:marTop w:val="0"/>
          <w:marBottom w:val="0"/>
          <w:divBdr>
            <w:top w:val="none" w:sz="0" w:space="0" w:color="auto"/>
            <w:left w:val="none" w:sz="0" w:space="0" w:color="auto"/>
            <w:bottom w:val="none" w:sz="0" w:space="0" w:color="auto"/>
            <w:right w:val="none" w:sz="0" w:space="0" w:color="auto"/>
          </w:divBdr>
          <w:divsChild>
            <w:div w:id="1654869802">
              <w:marLeft w:val="0"/>
              <w:marRight w:val="0"/>
              <w:marTop w:val="0"/>
              <w:marBottom w:val="0"/>
              <w:divBdr>
                <w:top w:val="none" w:sz="0" w:space="0" w:color="auto"/>
                <w:left w:val="none" w:sz="0" w:space="0" w:color="auto"/>
                <w:bottom w:val="none" w:sz="0" w:space="0" w:color="auto"/>
                <w:right w:val="none" w:sz="0" w:space="0" w:color="auto"/>
              </w:divBdr>
              <w:divsChild>
                <w:div w:id="955061846">
                  <w:marLeft w:val="0"/>
                  <w:marRight w:val="0"/>
                  <w:marTop w:val="0"/>
                  <w:marBottom w:val="0"/>
                  <w:divBdr>
                    <w:top w:val="none" w:sz="0" w:space="0" w:color="auto"/>
                    <w:left w:val="none" w:sz="0" w:space="0" w:color="auto"/>
                    <w:bottom w:val="none" w:sz="0" w:space="0" w:color="auto"/>
                    <w:right w:val="none" w:sz="0" w:space="0" w:color="auto"/>
                  </w:divBdr>
                  <w:divsChild>
                    <w:div w:id="1541085634">
                      <w:marLeft w:val="0"/>
                      <w:marRight w:val="0"/>
                      <w:marTop w:val="0"/>
                      <w:marBottom w:val="0"/>
                      <w:divBdr>
                        <w:top w:val="none" w:sz="0" w:space="0" w:color="auto"/>
                        <w:left w:val="none" w:sz="0" w:space="0" w:color="auto"/>
                        <w:bottom w:val="none" w:sz="0" w:space="0" w:color="auto"/>
                        <w:right w:val="none" w:sz="0" w:space="0" w:color="auto"/>
                      </w:divBdr>
                      <w:divsChild>
                        <w:div w:id="1613199604">
                          <w:marLeft w:val="0"/>
                          <w:marRight w:val="0"/>
                          <w:marTop w:val="0"/>
                          <w:marBottom w:val="0"/>
                          <w:divBdr>
                            <w:top w:val="none" w:sz="0" w:space="0" w:color="auto"/>
                            <w:left w:val="none" w:sz="0" w:space="0" w:color="auto"/>
                            <w:bottom w:val="none" w:sz="0" w:space="0" w:color="auto"/>
                            <w:right w:val="none" w:sz="0" w:space="0" w:color="auto"/>
                          </w:divBdr>
                          <w:divsChild>
                            <w:div w:id="1365521421">
                              <w:marLeft w:val="0"/>
                              <w:marRight w:val="0"/>
                              <w:marTop w:val="0"/>
                              <w:marBottom w:val="0"/>
                              <w:divBdr>
                                <w:top w:val="none" w:sz="0" w:space="0" w:color="auto"/>
                                <w:left w:val="none" w:sz="0" w:space="0" w:color="auto"/>
                                <w:bottom w:val="none" w:sz="0" w:space="0" w:color="auto"/>
                                <w:right w:val="none" w:sz="0" w:space="0" w:color="auto"/>
                              </w:divBdr>
                              <w:divsChild>
                                <w:div w:id="1890871836">
                                  <w:marLeft w:val="0"/>
                                  <w:marRight w:val="0"/>
                                  <w:marTop w:val="0"/>
                                  <w:marBottom w:val="0"/>
                                  <w:divBdr>
                                    <w:top w:val="none" w:sz="0" w:space="0" w:color="auto"/>
                                    <w:left w:val="none" w:sz="0" w:space="0" w:color="auto"/>
                                    <w:bottom w:val="none" w:sz="0" w:space="0" w:color="auto"/>
                                    <w:right w:val="none" w:sz="0" w:space="0" w:color="auto"/>
                                  </w:divBdr>
                                  <w:divsChild>
                                    <w:div w:id="326442065">
                                      <w:marLeft w:val="0"/>
                                      <w:marRight w:val="0"/>
                                      <w:marTop w:val="0"/>
                                      <w:marBottom w:val="0"/>
                                      <w:divBdr>
                                        <w:top w:val="none" w:sz="0" w:space="0" w:color="auto"/>
                                        <w:left w:val="none" w:sz="0" w:space="0" w:color="auto"/>
                                        <w:bottom w:val="none" w:sz="0" w:space="0" w:color="auto"/>
                                        <w:right w:val="none" w:sz="0" w:space="0" w:color="auto"/>
                                      </w:divBdr>
                                      <w:divsChild>
                                        <w:div w:id="1009675612">
                                          <w:marLeft w:val="0"/>
                                          <w:marRight w:val="0"/>
                                          <w:marTop w:val="0"/>
                                          <w:marBottom w:val="0"/>
                                          <w:divBdr>
                                            <w:top w:val="none" w:sz="0" w:space="0" w:color="auto"/>
                                            <w:left w:val="none" w:sz="0" w:space="0" w:color="auto"/>
                                            <w:bottom w:val="none" w:sz="0" w:space="0" w:color="auto"/>
                                            <w:right w:val="none" w:sz="0" w:space="0" w:color="auto"/>
                                          </w:divBdr>
                                          <w:divsChild>
                                            <w:div w:id="1860704286">
                                              <w:marLeft w:val="0"/>
                                              <w:marRight w:val="0"/>
                                              <w:marTop w:val="0"/>
                                              <w:marBottom w:val="0"/>
                                              <w:divBdr>
                                                <w:top w:val="single" w:sz="12" w:space="2" w:color="FFFFCC"/>
                                                <w:left w:val="single" w:sz="12" w:space="2" w:color="FFFFCC"/>
                                                <w:bottom w:val="single" w:sz="12" w:space="2" w:color="FFFFCC"/>
                                                <w:right w:val="single" w:sz="12" w:space="0" w:color="FFFFCC"/>
                                              </w:divBdr>
                                              <w:divsChild>
                                                <w:div w:id="1252199488">
                                                  <w:marLeft w:val="0"/>
                                                  <w:marRight w:val="0"/>
                                                  <w:marTop w:val="0"/>
                                                  <w:marBottom w:val="0"/>
                                                  <w:divBdr>
                                                    <w:top w:val="none" w:sz="0" w:space="0" w:color="auto"/>
                                                    <w:left w:val="none" w:sz="0" w:space="0" w:color="auto"/>
                                                    <w:bottom w:val="none" w:sz="0" w:space="0" w:color="auto"/>
                                                    <w:right w:val="none" w:sz="0" w:space="0" w:color="auto"/>
                                                  </w:divBdr>
                                                  <w:divsChild>
                                                    <w:div w:id="758722975">
                                                      <w:marLeft w:val="0"/>
                                                      <w:marRight w:val="0"/>
                                                      <w:marTop w:val="0"/>
                                                      <w:marBottom w:val="0"/>
                                                      <w:divBdr>
                                                        <w:top w:val="none" w:sz="0" w:space="0" w:color="auto"/>
                                                        <w:left w:val="none" w:sz="0" w:space="0" w:color="auto"/>
                                                        <w:bottom w:val="none" w:sz="0" w:space="0" w:color="auto"/>
                                                        <w:right w:val="none" w:sz="0" w:space="0" w:color="auto"/>
                                                      </w:divBdr>
                                                      <w:divsChild>
                                                        <w:div w:id="346951562">
                                                          <w:marLeft w:val="0"/>
                                                          <w:marRight w:val="0"/>
                                                          <w:marTop w:val="0"/>
                                                          <w:marBottom w:val="0"/>
                                                          <w:divBdr>
                                                            <w:top w:val="none" w:sz="0" w:space="0" w:color="auto"/>
                                                            <w:left w:val="none" w:sz="0" w:space="0" w:color="auto"/>
                                                            <w:bottom w:val="none" w:sz="0" w:space="0" w:color="auto"/>
                                                            <w:right w:val="none" w:sz="0" w:space="0" w:color="auto"/>
                                                          </w:divBdr>
                                                          <w:divsChild>
                                                            <w:div w:id="946158980">
                                                              <w:marLeft w:val="0"/>
                                                              <w:marRight w:val="0"/>
                                                              <w:marTop w:val="0"/>
                                                              <w:marBottom w:val="0"/>
                                                              <w:divBdr>
                                                                <w:top w:val="none" w:sz="0" w:space="0" w:color="auto"/>
                                                                <w:left w:val="none" w:sz="0" w:space="0" w:color="auto"/>
                                                                <w:bottom w:val="none" w:sz="0" w:space="0" w:color="auto"/>
                                                                <w:right w:val="none" w:sz="0" w:space="0" w:color="auto"/>
                                                              </w:divBdr>
                                                              <w:divsChild>
                                                                <w:div w:id="1400322861">
                                                                  <w:marLeft w:val="0"/>
                                                                  <w:marRight w:val="0"/>
                                                                  <w:marTop w:val="0"/>
                                                                  <w:marBottom w:val="0"/>
                                                                  <w:divBdr>
                                                                    <w:top w:val="none" w:sz="0" w:space="0" w:color="auto"/>
                                                                    <w:left w:val="none" w:sz="0" w:space="0" w:color="auto"/>
                                                                    <w:bottom w:val="none" w:sz="0" w:space="0" w:color="auto"/>
                                                                    <w:right w:val="none" w:sz="0" w:space="0" w:color="auto"/>
                                                                  </w:divBdr>
                                                                  <w:divsChild>
                                                                    <w:div w:id="108594956">
                                                                      <w:marLeft w:val="0"/>
                                                                      <w:marRight w:val="0"/>
                                                                      <w:marTop w:val="0"/>
                                                                      <w:marBottom w:val="0"/>
                                                                      <w:divBdr>
                                                                        <w:top w:val="none" w:sz="0" w:space="0" w:color="auto"/>
                                                                        <w:left w:val="none" w:sz="0" w:space="0" w:color="auto"/>
                                                                        <w:bottom w:val="none" w:sz="0" w:space="0" w:color="auto"/>
                                                                        <w:right w:val="none" w:sz="0" w:space="0" w:color="auto"/>
                                                                      </w:divBdr>
                                                                      <w:divsChild>
                                                                        <w:div w:id="259797344">
                                                                          <w:marLeft w:val="0"/>
                                                                          <w:marRight w:val="0"/>
                                                                          <w:marTop w:val="0"/>
                                                                          <w:marBottom w:val="0"/>
                                                                          <w:divBdr>
                                                                            <w:top w:val="none" w:sz="0" w:space="0" w:color="auto"/>
                                                                            <w:left w:val="none" w:sz="0" w:space="0" w:color="auto"/>
                                                                            <w:bottom w:val="none" w:sz="0" w:space="0" w:color="auto"/>
                                                                            <w:right w:val="none" w:sz="0" w:space="0" w:color="auto"/>
                                                                          </w:divBdr>
                                                                          <w:divsChild>
                                                                            <w:div w:id="1687439806">
                                                                              <w:marLeft w:val="0"/>
                                                                              <w:marRight w:val="0"/>
                                                                              <w:marTop w:val="0"/>
                                                                              <w:marBottom w:val="0"/>
                                                                              <w:divBdr>
                                                                                <w:top w:val="none" w:sz="0" w:space="0" w:color="auto"/>
                                                                                <w:left w:val="none" w:sz="0" w:space="0" w:color="auto"/>
                                                                                <w:bottom w:val="none" w:sz="0" w:space="0" w:color="auto"/>
                                                                                <w:right w:val="none" w:sz="0" w:space="0" w:color="auto"/>
                                                                              </w:divBdr>
                                                                              <w:divsChild>
                                                                                <w:div w:id="585769619">
                                                                                  <w:marLeft w:val="0"/>
                                                                                  <w:marRight w:val="0"/>
                                                                                  <w:marTop w:val="0"/>
                                                                                  <w:marBottom w:val="0"/>
                                                                                  <w:divBdr>
                                                                                    <w:top w:val="none" w:sz="0" w:space="0" w:color="auto"/>
                                                                                    <w:left w:val="none" w:sz="0" w:space="0" w:color="auto"/>
                                                                                    <w:bottom w:val="none" w:sz="0" w:space="0" w:color="auto"/>
                                                                                    <w:right w:val="none" w:sz="0" w:space="0" w:color="auto"/>
                                                                                  </w:divBdr>
                                                                                  <w:divsChild>
                                                                                    <w:div w:id="1093238617">
                                                                                      <w:marLeft w:val="0"/>
                                                                                      <w:marRight w:val="0"/>
                                                                                      <w:marTop w:val="0"/>
                                                                                      <w:marBottom w:val="0"/>
                                                                                      <w:divBdr>
                                                                                        <w:top w:val="none" w:sz="0" w:space="0" w:color="auto"/>
                                                                                        <w:left w:val="none" w:sz="0" w:space="0" w:color="auto"/>
                                                                                        <w:bottom w:val="none" w:sz="0" w:space="0" w:color="auto"/>
                                                                                        <w:right w:val="none" w:sz="0" w:space="0" w:color="auto"/>
                                                                                      </w:divBdr>
                                                                                      <w:divsChild>
                                                                                        <w:div w:id="1967466293">
                                                                                          <w:marLeft w:val="0"/>
                                                                                          <w:marRight w:val="0"/>
                                                                                          <w:marTop w:val="0"/>
                                                                                          <w:marBottom w:val="0"/>
                                                                                          <w:divBdr>
                                                                                            <w:top w:val="none" w:sz="0" w:space="0" w:color="auto"/>
                                                                                            <w:left w:val="none" w:sz="0" w:space="0" w:color="auto"/>
                                                                                            <w:bottom w:val="none" w:sz="0" w:space="0" w:color="auto"/>
                                                                                            <w:right w:val="none" w:sz="0" w:space="0" w:color="auto"/>
                                                                                          </w:divBdr>
                                                                                          <w:divsChild>
                                                                                            <w:div w:id="1588608561">
                                                                                              <w:marLeft w:val="0"/>
                                                                                              <w:marRight w:val="120"/>
                                                                                              <w:marTop w:val="0"/>
                                                                                              <w:marBottom w:val="150"/>
                                                                                              <w:divBdr>
                                                                                                <w:top w:val="single" w:sz="2" w:space="0" w:color="EFEFEF"/>
                                                                                                <w:left w:val="single" w:sz="6" w:space="0" w:color="EFEFEF"/>
                                                                                                <w:bottom w:val="single" w:sz="6" w:space="0" w:color="E2E2E2"/>
                                                                                                <w:right w:val="single" w:sz="6" w:space="0" w:color="EFEFEF"/>
                                                                                              </w:divBdr>
                                                                                              <w:divsChild>
                                                                                                <w:div w:id="692997171">
                                                                                                  <w:marLeft w:val="0"/>
                                                                                                  <w:marRight w:val="0"/>
                                                                                                  <w:marTop w:val="0"/>
                                                                                                  <w:marBottom w:val="0"/>
                                                                                                  <w:divBdr>
                                                                                                    <w:top w:val="none" w:sz="0" w:space="0" w:color="auto"/>
                                                                                                    <w:left w:val="none" w:sz="0" w:space="0" w:color="auto"/>
                                                                                                    <w:bottom w:val="none" w:sz="0" w:space="0" w:color="auto"/>
                                                                                                    <w:right w:val="none" w:sz="0" w:space="0" w:color="auto"/>
                                                                                                  </w:divBdr>
                                                                                                  <w:divsChild>
                                                                                                    <w:div w:id="711733202">
                                                                                                      <w:marLeft w:val="0"/>
                                                                                                      <w:marRight w:val="0"/>
                                                                                                      <w:marTop w:val="0"/>
                                                                                                      <w:marBottom w:val="0"/>
                                                                                                      <w:divBdr>
                                                                                                        <w:top w:val="none" w:sz="0" w:space="0" w:color="auto"/>
                                                                                                        <w:left w:val="none" w:sz="0" w:space="0" w:color="auto"/>
                                                                                                        <w:bottom w:val="none" w:sz="0" w:space="0" w:color="auto"/>
                                                                                                        <w:right w:val="none" w:sz="0" w:space="0" w:color="auto"/>
                                                                                                      </w:divBdr>
                                                                                                      <w:divsChild>
                                                                                                        <w:div w:id="1114976824">
                                                                                                          <w:marLeft w:val="0"/>
                                                                                                          <w:marRight w:val="0"/>
                                                                                                          <w:marTop w:val="0"/>
                                                                                                          <w:marBottom w:val="0"/>
                                                                                                          <w:divBdr>
                                                                                                            <w:top w:val="none" w:sz="0" w:space="0" w:color="auto"/>
                                                                                                            <w:left w:val="none" w:sz="0" w:space="0" w:color="auto"/>
                                                                                                            <w:bottom w:val="none" w:sz="0" w:space="0" w:color="auto"/>
                                                                                                            <w:right w:val="none" w:sz="0" w:space="0" w:color="auto"/>
                                                                                                          </w:divBdr>
                                                                                                          <w:divsChild>
                                                                                                            <w:div w:id="700201806">
                                                                                                              <w:marLeft w:val="0"/>
                                                                                                              <w:marRight w:val="0"/>
                                                                                                              <w:marTop w:val="0"/>
                                                                                                              <w:marBottom w:val="0"/>
                                                                                                              <w:divBdr>
                                                                                                                <w:top w:val="none" w:sz="0" w:space="0" w:color="auto"/>
                                                                                                                <w:left w:val="none" w:sz="0" w:space="0" w:color="auto"/>
                                                                                                                <w:bottom w:val="none" w:sz="0" w:space="0" w:color="auto"/>
                                                                                                                <w:right w:val="none" w:sz="0" w:space="0" w:color="auto"/>
                                                                                                              </w:divBdr>
                                                                                                              <w:divsChild>
                                                                                                                <w:div w:id="497379960">
                                                                                                                  <w:marLeft w:val="0"/>
                                                                                                                  <w:marRight w:val="0"/>
                                                                                                                  <w:marTop w:val="0"/>
                                                                                                                  <w:marBottom w:val="0"/>
                                                                                                                  <w:divBdr>
                                                                                                                    <w:top w:val="single" w:sz="2" w:space="4" w:color="D8D8D8"/>
                                                                                                                    <w:left w:val="single" w:sz="2" w:space="0" w:color="D8D8D8"/>
                                                                                                                    <w:bottom w:val="single" w:sz="2" w:space="4" w:color="D8D8D8"/>
                                                                                                                    <w:right w:val="single" w:sz="2" w:space="0" w:color="D8D8D8"/>
                                                                                                                  </w:divBdr>
                                                                                                                  <w:divsChild>
                                                                                                                    <w:div w:id="366176631">
                                                                                                                      <w:marLeft w:val="225"/>
                                                                                                                      <w:marRight w:val="225"/>
                                                                                                                      <w:marTop w:val="75"/>
                                                                                                                      <w:marBottom w:val="75"/>
                                                                                                                      <w:divBdr>
                                                                                                                        <w:top w:val="none" w:sz="0" w:space="0" w:color="auto"/>
                                                                                                                        <w:left w:val="none" w:sz="0" w:space="0" w:color="auto"/>
                                                                                                                        <w:bottom w:val="none" w:sz="0" w:space="0" w:color="auto"/>
                                                                                                                        <w:right w:val="none" w:sz="0" w:space="0" w:color="auto"/>
                                                                                                                      </w:divBdr>
                                                                                                                      <w:divsChild>
                                                                                                                        <w:div w:id="1871531064">
                                                                                                                          <w:marLeft w:val="0"/>
                                                                                                                          <w:marRight w:val="0"/>
                                                                                                                          <w:marTop w:val="0"/>
                                                                                                                          <w:marBottom w:val="0"/>
                                                                                                                          <w:divBdr>
                                                                                                                            <w:top w:val="single" w:sz="6" w:space="0" w:color="auto"/>
                                                                                                                            <w:left w:val="single" w:sz="6" w:space="0" w:color="auto"/>
                                                                                                                            <w:bottom w:val="single" w:sz="6" w:space="0" w:color="auto"/>
                                                                                                                            <w:right w:val="single" w:sz="6" w:space="0" w:color="auto"/>
                                                                                                                          </w:divBdr>
                                                                                                                          <w:divsChild>
                                                                                                                            <w:div w:id="861894514">
                                                                                                                              <w:marLeft w:val="0"/>
                                                                                                                              <w:marRight w:val="0"/>
                                                                                                                              <w:marTop w:val="0"/>
                                                                                                                              <w:marBottom w:val="0"/>
                                                                                                                              <w:divBdr>
                                                                                                                                <w:top w:val="none" w:sz="0" w:space="0" w:color="auto"/>
                                                                                                                                <w:left w:val="none" w:sz="0" w:space="0" w:color="auto"/>
                                                                                                                                <w:bottom w:val="none" w:sz="0" w:space="0" w:color="auto"/>
                                                                                                                                <w:right w:val="none" w:sz="0" w:space="0" w:color="auto"/>
                                                                                                                              </w:divBdr>
                                                                                                                              <w:divsChild>
                                                                                                                                <w:div w:id="1186822601">
                                                                                                                                  <w:marLeft w:val="0"/>
                                                                                                                                  <w:marRight w:val="0"/>
                                                                                                                                  <w:marTop w:val="0"/>
                                                                                                                                  <w:marBottom w:val="0"/>
                                                                                                                                  <w:divBdr>
                                                                                                                                    <w:top w:val="none" w:sz="0" w:space="0" w:color="auto"/>
                                                                                                                                    <w:left w:val="none" w:sz="0" w:space="0" w:color="auto"/>
                                                                                                                                    <w:bottom w:val="none" w:sz="0" w:space="0" w:color="auto"/>
                                                                                                                                    <w:right w:val="none" w:sz="0" w:space="0" w:color="auto"/>
                                                                                                                                  </w:divBdr>
                                                                                                                                </w:div>
                                                                                                                                <w:div w:id="1103068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73395623">
      <w:bodyDiv w:val="1"/>
      <w:marLeft w:val="0"/>
      <w:marRight w:val="0"/>
      <w:marTop w:val="0"/>
      <w:marBottom w:val="0"/>
      <w:divBdr>
        <w:top w:val="none" w:sz="0" w:space="0" w:color="auto"/>
        <w:left w:val="none" w:sz="0" w:space="0" w:color="auto"/>
        <w:bottom w:val="none" w:sz="0" w:space="0" w:color="auto"/>
        <w:right w:val="none" w:sz="0" w:space="0" w:color="auto"/>
      </w:divBdr>
      <w:divsChild>
        <w:div w:id="1527135984">
          <w:marLeft w:val="0"/>
          <w:marRight w:val="0"/>
          <w:marTop w:val="0"/>
          <w:marBottom w:val="0"/>
          <w:divBdr>
            <w:top w:val="none" w:sz="0" w:space="0" w:color="auto"/>
            <w:left w:val="none" w:sz="0" w:space="0" w:color="auto"/>
            <w:bottom w:val="none" w:sz="0" w:space="0" w:color="auto"/>
            <w:right w:val="none" w:sz="0" w:space="0" w:color="auto"/>
          </w:divBdr>
          <w:divsChild>
            <w:div w:id="909314525">
              <w:marLeft w:val="0"/>
              <w:marRight w:val="0"/>
              <w:marTop w:val="0"/>
              <w:marBottom w:val="0"/>
              <w:divBdr>
                <w:top w:val="none" w:sz="0" w:space="0" w:color="auto"/>
                <w:left w:val="none" w:sz="0" w:space="0" w:color="auto"/>
                <w:bottom w:val="none" w:sz="0" w:space="0" w:color="auto"/>
                <w:right w:val="none" w:sz="0" w:space="0" w:color="auto"/>
              </w:divBdr>
              <w:divsChild>
                <w:div w:id="799421795">
                  <w:marLeft w:val="0"/>
                  <w:marRight w:val="0"/>
                  <w:marTop w:val="0"/>
                  <w:marBottom w:val="0"/>
                  <w:divBdr>
                    <w:top w:val="none" w:sz="0" w:space="0" w:color="auto"/>
                    <w:left w:val="none" w:sz="0" w:space="0" w:color="auto"/>
                    <w:bottom w:val="none" w:sz="0" w:space="0" w:color="auto"/>
                    <w:right w:val="none" w:sz="0" w:space="0" w:color="auto"/>
                  </w:divBdr>
                  <w:divsChild>
                    <w:div w:id="946082114">
                      <w:marLeft w:val="0"/>
                      <w:marRight w:val="0"/>
                      <w:marTop w:val="0"/>
                      <w:marBottom w:val="0"/>
                      <w:divBdr>
                        <w:top w:val="none" w:sz="0" w:space="0" w:color="auto"/>
                        <w:left w:val="none" w:sz="0" w:space="0" w:color="auto"/>
                        <w:bottom w:val="none" w:sz="0" w:space="0" w:color="auto"/>
                        <w:right w:val="none" w:sz="0" w:space="0" w:color="auto"/>
                      </w:divBdr>
                      <w:divsChild>
                        <w:div w:id="617680878">
                          <w:marLeft w:val="0"/>
                          <w:marRight w:val="0"/>
                          <w:marTop w:val="0"/>
                          <w:marBottom w:val="0"/>
                          <w:divBdr>
                            <w:top w:val="none" w:sz="0" w:space="0" w:color="auto"/>
                            <w:left w:val="none" w:sz="0" w:space="0" w:color="auto"/>
                            <w:bottom w:val="none" w:sz="0" w:space="0" w:color="auto"/>
                            <w:right w:val="none" w:sz="0" w:space="0" w:color="auto"/>
                          </w:divBdr>
                          <w:divsChild>
                            <w:div w:id="709384529">
                              <w:marLeft w:val="0"/>
                              <w:marRight w:val="0"/>
                              <w:marTop w:val="0"/>
                              <w:marBottom w:val="0"/>
                              <w:divBdr>
                                <w:top w:val="none" w:sz="0" w:space="0" w:color="auto"/>
                                <w:left w:val="none" w:sz="0" w:space="0" w:color="auto"/>
                                <w:bottom w:val="none" w:sz="0" w:space="0" w:color="auto"/>
                                <w:right w:val="none" w:sz="0" w:space="0" w:color="auto"/>
                              </w:divBdr>
                              <w:divsChild>
                                <w:div w:id="1836651192">
                                  <w:marLeft w:val="0"/>
                                  <w:marRight w:val="0"/>
                                  <w:marTop w:val="0"/>
                                  <w:marBottom w:val="0"/>
                                  <w:divBdr>
                                    <w:top w:val="none" w:sz="0" w:space="0" w:color="auto"/>
                                    <w:left w:val="none" w:sz="0" w:space="0" w:color="auto"/>
                                    <w:bottom w:val="none" w:sz="0" w:space="0" w:color="auto"/>
                                    <w:right w:val="none" w:sz="0" w:space="0" w:color="auto"/>
                                  </w:divBdr>
                                  <w:divsChild>
                                    <w:div w:id="1261527033">
                                      <w:marLeft w:val="0"/>
                                      <w:marRight w:val="0"/>
                                      <w:marTop w:val="0"/>
                                      <w:marBottom w:val="0"/>
                                      <w:divBdr>
                                        <w:top w:val="none" w:sz="0" w:space="0" w:color="auto"/>
                                        <w:left w:val="none" w:sz="0" w:space="0" w:color="auto"/>
                                        <w:bottom w:val="none" w:sz="0" w:space="0" w:color="auto"/>
                                        <w:right w:val="none" w:sz="0" w:space="0" w:color="auto"/>
                                      </w:divBdr>
                                      <w:divsChild>
                                        <w:div w:id="1524586080">
                                          <w:marLeft w:val="0"/>
                                          <w:marRight w:val="0"/>
                                          <w:marTop w:val="0"/>
                                          <w:marBottom w:val="0"/>
                                          <w:divBdr>
                                            <w:top w:val="none" w:sz="0" w:space="0" w:color="auto"/>
                                            <w:left w:val="none" w:sz="0" w:space="0" w:color="auto"/>
                                            <w:bottom w:val="none" w:sz="0" w:space="0" w:color="auto"/>
                                            <w:right w:val="none" w:sz="0" w:space="0" w:color="auto"/>
                                          </w:divBdr>
                                          <w:divsChild>
                                            <w:div w:id="159739731">
                                              <w:marLeft w:val="0"/>
                                              <w:marRight w:val="0"/>
                                              <w:marTop w:val="0"/>
                                              <w:marBottom w:val="0"/>
                                              <w:divBdr>
                                                <w:top w:val="single" w:sz="12" w:space="2" w:color="FFFFCC"/>
                                                <w:left w:val="single" w:sz="12" w:space="2" w:color="FFFFCC"/>
                                                <w:bottom w:val="single" w:sz="12" w:space="2" w:color="FFFFCC"/>
                                                <w:right w:val="single" w:sz="12" w:space="0" w:color="FFFFCC"/>
                                              </w:divBdr>
                                              <w:divsChild>
                                                <w:div w:id="1240554476">
                                                  <w:marLeft w:val="0"/>
                                                  <w:marRight w:val="0"/>
                                                  <w:marTop w:val="0"/>
                                                  <w:marBottom w:val="0"/>
                                                  <w:divBdr>
                                                    <w:top w:val="none" w:sz="0" w:space="0" w:color="auto"/>
                                                    <w:left w:val="none" w:sz="0" w:space="0" w:color="auto"/>
                                                    <w:bottom w:val="none" w:sz="0" w:space="0" w:color="auto"/>
                                                    <w:right w:val="none" w:sz="0" w:space="0" w:color="auto"/>
                                                  </w:divBdr>
                                                  <w:divsChild>
                                                    <w:div w:id="1302418330">
                                                      <w:marLeft w:val="0"/>
                                                      <w:marRight w:val="0"/>
                                                      <w:marTop w:val="0"/>
                                                      <w:marBottom w:val="0"/>
                                                      <w:divBdr>
                                                        <w:top w:val="none" w:sz="0" w:space="0" w:color="auto"/>
                                                        <w:left w:val="none" w:sz="0" w:space="0" w:color="auto"/>
                                                        <w:bottom w:val="none" w:sz="0" w:space="0" w:color="auto"/>
                                                        <w:right w:val="none" w:sz="0" w:space="0" w:color="auto"/>
                                                      </w:divBdr>
                                                      <w:divsChild>
                                                        <w:div w:id="394663025">
                                                          <w:marLeft w:val="0"/>
                                                          <w:marRight w:val="0"/>
                                                          <w:marTop w:val="0"/>
                                                          <w:marBottom w:val="0"/>
                                                          <w:divBdr>
                                                            <w:top w:val="none" w:sz="0" w:space="0" w:color="auto"/>
                                                            <w:left w:val="none" w:sz="0" w:space="0" w:color="auto"/>
                                                            <w:bottom w:val="none" w:sz="0" w:space="0" w:color="auto"/>
                                                            <w:right w:val="none" w:sz="0" w:space="0" w:color="auto"/>
                                                          </w:divBdr>
                                                          <w:divsChild>
                                                            <w:div w:id="1091972146">
                                                              <w:marLeft w:val="0"/>
                                                              <w:marRight w:val="0"/>
                                                              <w:marTop w:val="0"/>
                                                              <w:marBottom w:val="0"/>
                                                              <w:divBdr>
                                                                <w:top w:val="none" w:sz="0" w:space="0" w:color="auto"/>
                                                                <w:left w:val="none" w:sz="0" w:space="0" w:color="auto"/>
                                                                <w:bottom w:val="none" w:sz="0" w:space="0" w:color="auto"/>
                                                                <w:right w:val="none" w:sz="0" w:space="0" w:color="auto"/>
                                                              </w:divBdr>
                                                              <w:divsChild>
                                                                <w:div w:id="880018801">
                                                                  <w:marLeft w:val="0"/>
                                                                  <w:marRight w:val="0"/>
                                                                  <w:marTop w:val="0"/>
                                                                  <w:marBottom w:val="0"/>
                                                                  <w:divBdr>
                                                                    <w:top w:val="none" w:sz="0" w:space="0" w:color="auto"/>
                                                                    <w:left w:val="none" w:sz="0" w:space="0" w:color="auto"/>
                                                                    <w:bottom w:val="none" w:sz="0" w:space="0" w:color="auto"/>
                                                                    <w:right w:val="none" w:sz="0" w:space="0" w:color="auto"/>
                                                                  </w:divBdr>
                                                                  <w:divsChild>
                                                                    <w:div w:id="1924099898">
                                                                      <w:marLeft w:val="0"/>
                                                                      <w:marRight w:val="0"/>
                                                                      <w:marTop w:val="0"/>
                                                                      <w:marBottom w:val="0"/>
                                                                      <w:divBdr>
                                                                        <w:top w:val="none" w:sz="0" w:space="0" w:color="auto"/>
                                                                        <w:left w:val="none" w:sz="0" w:space="0" w:color="auto"/>
                                                                        <w:bottom w:val="none" w:sz="0" w:space="0" w:color="auto"/>
                                                                        <w:right w:val="none" w:sz="0" w:space="0" w:color="auto"/>
                                                                      </w:divBdr>
                                                                      <w:divsChild>
                                                                        <w:div w:id="680160800">
                                                                          <w:marLeft w:val="0"/>
                                                                          <w:marRight w:val="0"/>
                                                                          <w:marTop w:val="0"/>
                                                                          <w:marBottom w:val="0"/>
                                                                          <w:divBdr>
                                                                            <w:top w:val="none" w:sz="0" w:space="0" w:color="auto"/>
                                                                            <w:left w:val="none" w:sz="0" w:space="0" w:color="auto"/>
                                                                            <w:bottom w:val="none" w:sz="0" w:space="0" w:color="auto"/>
                                                                            <w:right w:val="none" w:sz="0" w:space="0" w:color="auto"/>
                                                                          </w:divBdr>
                                                                          <w:divsChild>
                                                                            <w:div w:id="2017657714">
                                                                              <w:marLeft w:val="0"/>
                                                                              <w:marRight w:val="0"/>
                                                                              <w:marTop w:val="0"/>
                                                                              <w:marBottom w:val="0"/>
                                                                              <w:divBdr>
                                                                                <w:top w:val="none" w:sz="0" w:space="0" w:color="auto"/>
                                                                                <w:left w:val="none" w:sz="0" w:space="0" w:color="auto"/>
                                                                                <w:bottom w:val="none" w:sz="0" w:space="0" w:color="auto"/>
                                                                                <w:right w:val="none" w:sz="0" w:space="0" w:color="auto"/>
                                                                              </w:divBdr>
                                                                              <w:divsChild>
                                                                                <w:div w:id="1271006702">
                                                                                  <w:marLeft w:val="0"/>
                                                                                  <w:marRight w:val="0"/>
                                                                                  <w:marTop w:val="0"/>
                                                                                  <w:marBottom w:val="0"/>
                                                                                  <w:divBdr>
                                                                                    <w:top w:val="none" w:sz="0" w:space="0" w:color="auto"/>
                                                                                    <w:left w:val="none" w:sz="0" w:space="0" w:color="auto"/>
                                                                                    <w:bottom w:val="none" w:sz="0" w:space="0" w:color="auto"/>
                                                                                    <w:right w:val="none" w:sz="0" w:space="0" w:color="auto"/>
                                                                                  </w:divBdr>
                                                                                  <w:divsChild>
                                                                                    <w:div w:id="775831829">
                                                                                      <w:marLeft w:val="0"/>
                                                                                      <w:marRight w:val="0"/>
                                                                                      <w:marTop w:val="0"/>
                                                                                      <w:marBottom w:val="0"/>
                                                                                      <w:divBdr>
                                                                                        <w:top w:val="none" w:sz="0" w:space="0" w:color="auto"/>
                                                                                        <w:left w:val="none" w:sz="0" w:space="0" w:color="auto"/>
                                                                                        <w:bottom w:val="none" w:sz="0" w:space="0" w:color="auto"/>
                                                                                        <w:right w:val="none" w:sz="0" w:space="0" w:color="auto"/>
                                                                                      </w:divBdr>
                                                                                      <w:divsChild>
                                                                                        <w:div w:id="262803061">
                                                                                          <w:marLeft w:val="0"/>
                                                                                          <w:marRight w:val="0"/>
                                                                                          <w:marTop w:val="0"/>
                                                                                          <w:marBottom w:val="0"/>
                                                                                          <w:divBdr>
                                                                                            <w:top w:val="none" w:sz="0" w:space="0" w:color="auto"/>
                                                                                            <w:left w:val="none" w:sz="0" w:space="0" w:color="auto"/>
                                                                                            <w:bottom w:val="none" w:sz="0" w:space="0" w:color="auto"/>
                                                                                            <w:right w:val="none" w:sz="0" w:space="0" w:color="auto"/>
                                                                                          </w:divBdr>
                                                                                          <w:divsChild>
                                                                                            <w:div w:id="776801301">
                                                                                              <w:marLeft w:val="0"/>
                                                                                              <w:marRight w:val="120"/>
                                                                                              <w:marTop w:val="0"/>
                                                                                              <w:marBottom w:val="150"/>
                                                                                              <w:divBdr>
                                                                                                <w:top w:val="single" w:sz="2" w:space="0" w:color="EFEFEF"/>
                                                                                                <w:left w:val="single" w:sz="6" w:space="0" w:color="EFEFEF"/>
                                                                                                <w:bottom w:val="single" w:sz="6" w:space="0" w:color="E2E2E2"/>
                                                                                                <w:right w:val="single" w:sz="6" w:space="0" w:color="EFEFEF"/>
                                                                                              </w:divBdr>
                                                                                              <w:divsChild>
                                                                                                <w:div w:id="66730416">
                                                                                                  <w:marLeft w:val="0"/>
                                                                                                  <w:marRight w:val="0"/>
                                                                                                  <w:marTop w:val="0"/>
                                                                                                  <w:marBottom w:val="0"/>
                                                                                                  <w:divBdr>
                                                                                                    <w:top w:val="none" w:sz="0" w:space="0" w:color="auto"/>
                                                                                                    <w:left w:val="none" w:sz="0" w:space="0" w:color="auto"/>
                                                                                                    <w:bottom w:val="none" w:sz="0" w:space="0" w:color="auto"/>
                                                                                                    <w:right w:val="none" w:sz="0" w:space="0" w:color="auto"/>
                                                                                                  </w:divBdr>
                                                                                                  <w:divsChild>
                                                                                                    <w:div w:id="1659646906">
                                                                                                      <w:marLeft w:val="0"/>
                                                                                                      <w:marRight w:val="0"/>
                                                                                                      <w:marTop w:val="0"/>
                                                                                                      <w:marBottom w:val="0"/>
                                                                                                      <w:divBdr>
                                                                                                        <w:top w:val="none" w:sz="0" w:space="0" w:color="auto"/>
                                                                                                        <w:left w:val="none" w:sz="0" w:space="0" w:color="auto"/>
                                                                                                        <w:bottom w:val="none" w:sz="0" w:space="0" w:color="auto"/>
                                                                                                        <w:right w:val="none" w:sz="0" w:space="0" w:color="auto"/>
                                                                                                      </w:divBdr>
                                                                                                      <w:divsChild>
                                                                                                        <w:div w:id="1107309174">
                                                                                                          <w:marLeft w:val="0"/>
                                                                                                          <w:marRight w:val="0"/>
                                                                                                          <w:marTop w:val="0"/>
                                                                                                          <w:marBottom w:val="0"/>
                                                                                                          <w:divBdr>
                                                                                                            <w:top w:val="none" w:sz="0" w:space="0" w:color="auto"/>
                                                                                                            <w:left w:val="none" w:sz="0" w:space="0" w:color="auto"/>
                                                                                                            <w:bottom w:val="none" w:sz="0" w:space="0" w:color="auto"/>
                                                                                                            <w:right w:val="none" w:sz="0" w:space="0" w:color="auto"/>
                                                                                                          </w:divBdr>
                                                                                                          <w:divsChild>
                                                                                                            <w:div w:id="1397632458">
                                                                                                              <w:marLeft w:val="0"/>
                                                                                                              <w:marRight w:val="0"/>
                                                                                                              <w:marTop w:val="0"/>
                                                                                                              <w:marBottom w:val="0"/>
                                                                                                              <w:divBdr>
                                                                                                                <w:top w:val="none" w:sz="0" w:space="0" w:color="auto"/>
                                                                                                                <w:left w:val="none" w:sz="0" w:space="0" w:color="auto"/>
                                                                                                                <w:bottom w:val="none" w:sz="0" w:space="0" w:color="auto"/>
                                                                                                                <w:right w:val="none" w:sz="0" w:space="0" w:color="auto"/>
                                                                                                              </w:divBdr>
                                                                                                              <w:divsChild>
                                                                                                                <w:div w:id="2006084561">
                                                                                                                  <w:marLeft w:val="0"/>
                                                                                                                  <w:marRight w:val="0"/>
                                                                                                                  <w:marTop w:val="0"/>
                                                                                                                  <w:marBottom w:val="0"/>
                                                                                                                  <w:divBdr>
                                                                                                                    <w:top w:val="single" w:sz="2" w:space="4" w:color="D8D8D8"/>
                                                                                                                    <w:left w:val="single" w:sz="2" w:space="0" w:color="D8D8D8"/>
                                                                                                                    <w:bottom w:val="single" w:sz="2" w:space="4" w:color="D8D8D8"/>
                                                                                                                    <w:right w:val="single" w:sz="2" w:space="0" w:color="D8D8D8"/>
                                                                                                                  </w:divBdr>
                                                                                                                  <w:divsChild>
                                                                                                                    <w:div w:id="1772972129">
                                                                                                                      <w:marLeft w:val="225"/>
                                                                                                                      <w:marRight w:val="225"/>
                                                                                                                      <w:marTop w:val="75"/>
                                                                                                                      <w:marBottom w:val="75"/>
                                                                                                                      <w:divBdr>
                                                                                                                        <w:top w:val="none" w:sz="0" w:space="0" w:color="auto"/>
                                                                                                                        <w:left w:val="none" w:sz="0" w:space="0" w:color="auto"/>
                                                                                                                        <w:bottom w:val="none" w:sz="0" w:space="0" w:color="auto"/>
                                                                                                                        <w:right w:val="none" w:sz="0" w:space="0" w:color="auto"/>
                                                                                                                      </w:divBdr>
                                                                                                                      <w:divsChild>
                                                                                                                        <w:div w:id="1424373646">
                                                                                                                          <w:marLeft w:val="0"/>
                                                                                                                          <w:marRight w:val="0"/>
                                                                                                                          <w:marTop w:val="0"/>
                                                                                                                          <w:marBottom w:val="0"/>
                                                                                                                          <w:divBdr>
                                                                                                                            <w:top w:val="single" w:sz="6" w:space="0" w:color="auto"/>
                                                                                                                            <w:left w:val="single" w:sz="6" w:space="0" w:color="auto"/>
                                                                                                                            <w:bottom w:val="single" w:sz="6" w:space="0" w:color="auto"/>
                                                                                                                            <w:right w:val="single" w:sz="6" w:space="0" w:color="auto"/>
                                                                                                                          </w:divBdr>
                                                                                                                          <w:divsChild>
                                                                                                                            <w:div w:id="1240872339">
                                                                                                                              <w:marLeft w:val="0"/>
                                                                                                                              <w:marRight w:val="0"/>
                                                                                                                              <w:marTop w:val="0"/>
                                                                                                                              <w:marBottom w:val="0"/>
                                                                                                                              <w:divBdr>
                                                                                                                                <w:top w:val="none" w:sz="0" w:space="0" w:color="auto"/>
                                                                                                                                <w:left w:val="none" w:sz="0" w:space="0" w:color="auto"/>
                                                                                                                                <w:bottom w:val="none" w:sz="0" w:space="0" w:color="auto"/>
                                                                                                                                <w:right w:val="none" w:sz="0" w:space="0" w:color="auto"/>
                                                                                                                              </w:divBdr>
                                                                                                                              <w:divsChild>
                                                                                                                                <w:div w:id="1644772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arpendengreenbelt.org.uk/" TargetMode="External"/><Relationship Id="rId13" Type="http://schemas.openxmlformats.org/officeDocument/2006/relationships/hyperlink" Target="http://www.stalbans.gov.uk/Images/SP_EB_SHMA_tcm15-39883.pdf" TargetMode="External"/><Relationship Id="rId18" Type="http://schemas.openxmlformats.org/officeDocument/2006/relationships/hyperlink" Target="http://www.harpendengreenbelt.org.uk/HGBA%20-%20What's%20Wrong%20with%20the%20Green%20Belt%20Review%2012.10.14.pdf" TargetMode="External"/><Relationship Id="rId26" Type="http://schemas.openxmlformats.org/officeDocument/2006/relationships/hyperlink" Target="http://www.harpendengreenbelt.org.uk/Hertfordshire%20Infrastructure%20and%20Investment%20Strategy%20-%20Final%20Technical%20Report%202009.pdf" TargetMode="External"/><Relationship Id="rId3" Type="http://schemas.microsoft.com/office/2007/relationships/stylesWithEffects" Target="stylesWithEffects.xml"/><Relationship Id="rId21" Type="http://schemas.openxmlformats.org/officeDocument/2006/relationships/hyperlink" Target="http://www.harpendengreenbelt.org.uk/Green%20Belt%20Review%20Part%202%20errata%20sheet.pdf" TargetMode="External"/><Relationship Id="rId7" Type="http://schemas.openxmlformats.org/officeDocument/2006/relationships/endnotes" Target="endnotes.xml"/><Relationship Id="rId12" Type="http://schemas.openxmlformats.org/officeDocument/2006/relationships/hyperlink" Target="http://www.harpenden.gov.uk/councillors" TargetMode="External"/><Relationship Id="rId17" Type="http://schemas.openxmlformats.org/officeDocument/2006/relationships/hyperlink" Target="http://www.stalbans.gov.uk/Images/SP_EB_SHMA_tcm15-39883.pdf" TargetMode="External"/><Relationship Id="rId25" Type="http://schemas.openxmlformats.org/officeDocument/2006/relationships/hyperlink" Target="http://www.harpendengreenbelt.org.uk/Harpenden%20Urban%20Transport%20Plan%202011.pdf" TargetMode="External"/><Relationship Id="rId2" Type="http://schemas.openxmlformats.org/officeDocument/2006/relationships/styles" Target="styles.xml"/><Relationship Id="rId16" Type="http://schemas.openxmlformats.org/officeDocument/2006/relationships/hyperlink" Target="http://www.harpendengreenbelt.org.uk/Green%20Belt%20policy%20-%20exceptional%20circumstances.pdf" TargetMode="External"/><Relationship Id="rId20" Type="http://schemas.openxmlformats.org/officeDocument/2006/relationships/hyperlink" Target="http://www.harpendengreenbelt.org.uk/Green%20Belt%20Review%20Part%202.pdf"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planningpolicy@stalbans.gov.uk" TargetMode="External"/><Relationship Id="rId24" Type="http://schemas.openxmlformats.org/officeDocument/2006/relationships/hyperlink" Target="http://www.harpendengreenbelt.org.uk/HTC%20Letter%20to%20SADC%20June%202014.pdf" TargetMode="External"/><Relationship Id="rId5" Type="http://schemas.openxmlformats.org/officeDocument/2006/relationships/webSettings" Target="webSettings.xml"/><Relationship Id="rId15" Type="http://schemas.openxmlformats.org/officeDocument/2006/relationships/hyperlink" Target="http://www.harpendengreenbelt.org.uk/Hertfordshire%20Guide%20to%20Growth%20-%202021.pdf" TargetMode="External"/><Relationship Id="rId23" Type="http://schemas.openxmlformats.org/officeDocument/2006/relationships/hyperlink" Target="http://www.harpendengreenbelt.org.uk/Officer%20Report%20to%20Planning%20Policy%20Committee%20on%20evaluation%20of%20Green%20Belt%20sites.pdf" TargetMode="External"/><Relationship Id="rId28" Type="http://schemas.openxmlformats.org/officeDocument/2006/relationships/fontTable" Target="fontTable.xml"/><Relationship Id="rId10" Type="http://schemas.openxmlformats.org/officeDocument/2006/relationships/hyperlink" Target="http://www.harpendengreenbelt.org.uk/" TargetMode="External"/><Relationship Id="rId19" Type="http://schemas.openxmlformats.org/officeDocument/2006/relationships/hyperlink" Target="http://www.harpendengreenbelt.org.uk/Draft%20Initial%20Evaluation%20of%20Green%20Belt%20Strategic%20Sub%20Areas.pdf" TargetMode="External"/><Relationship Id="rId4" Type="http://schemas.openxmlformats.org/officeDocument/2006/relationships/settings" Target="settings.xml"/><Relationship Id="rId9" Type="http://schemas.openxmlformats.org/officeDocument/2006/relationships/hyperlink" Target="http://www.stalbans.gov.uk/slp" TargetMode="External"/><Relationship Id="rId14" Type="http://schemas.openxmlformats.org/officeDocument/2006/relationships/hyperlink" Target="http://www.harpendengreenbelt.org.uk/Environmental%20Evaluation.pdf" TargetMode="External"/><Relationship Id="rId22" Type="http://schemas.openxmlformats.org/officeDocument/2006/relationships/hyperlink" Target="http://www.harpendengreenbelt.org.uk/HGBA%20-%20What's%20Wrong%20with%20the%20Sites%20Evaluation%2012.10.14.pdf" TargetMode="External"/><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11</Pages>
  <Words>3227</Words>
  <Characters>18396</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Joanne Whitehead</dc:creator>
  <cp:lastModifiedBy>Joanne Wicks QC</cp:lastModifiedBy>
  <cp:revision>3</cp:revision>
  <cp:lastPrinted>2014-10-12T12:04:00Z</cp:lastPrinted>
  <dcterms:created xsi:type="dcterms:W3CDTF">2014-11-17T11:28:00Z</dcterms:created>
  <dcterms:modified xsi:type="dcterms:W3CDTF">2014-11-17T11:36:00Z</dcterms:modified>
</cp:coreProperties>
</file>